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6884" w:rsidRDefault="00D96884" w:rsidP="00D96884">
      <w:pPr>
        <w:spacing w:after="120"/>
        <w:jc w:val="center"/>
        <w:rPr>
          <w:b/>
        </w:rPr>
      </w:pPr>
      <w:r w:rsidRPr="00F70568">
        <w:rPr>
          <w:b/>
        </w:rPr>
        <w:t xml:space="preserve">Online Supplement to </w:t>
      </w:r>
    </w:p>
    <w:p w:rsidR="00D96884" w:rsidRPr="00D96884" w:rsidRDefault="00D96884" w:rsidP="00D96884">
      <w:pPr>
        <w:jc w:val="center"/>
        <w:rPr>
          <w:b/>
          <w:bCs/>
        </w:rPr>
      </w:pPr>
      <w:r w:rsidRPr="00F70568">
        <w:rPr>
          <w:b/>
        </w:rPr>
        <w:t>“</w:t>
      </w:r>
      <w:r>
        <w:rPr>
          <w:b/>
          <w:bCs/>
        </w:rPr>
        <w:t>Incorporating a Multiple Discrete-Continuous Outcome in the Generalized Heterogeneous Data Model: Application to</w:t>
      </w:r>
      <w:r w:rsidRPr="00351BD1">
        <w:t xml:space="preserve"> </w:t>
      </w:r>
      <w:r w:rsidRPr="00351BD1">
        <w:rPr>
          <w:b/>
          <w:bCs/>
        </w:rPr>
        <w:t xml:space="preserve">Residential Self-Selection Effects </w:t>
      </w:r>
      <w:r>
        <w:rPr>
          <w:b/>
          <w:bCs/>
        </w:rPr>
        <w:t xml:space="preserve">Analysis </w:t>
      </w:r>
      <w:r w:rsidRPr="00351BD1">
        <w:rPr>
          <w:b/>
          <w:bCs/>
        </w:rPr>
        <w:t>in an Activity Time-use Behavior Model</w:t>
      </w:r>
      <w:r w:rsidRPr="00F70568">
        <w:rPr>
          <w:b/>
        </w:rPr>
        <w:t>”</w:t>
      </w:r>
    </w:p>
    <w:p w:rsidR="00D96884" w:rsidRDefault="00D96884" w:rsidP="00D1078E">
      <w:pPr>
        <w:spacing w:line="360" w:lineRule="auto"/>
        <w:rPr>
          <w:b/>
        </w:rPr>
      </w:pPr>
    </w:p>
    <w:p w:rsidR="00A43C48" w:rsidRPr="00A43C48" w:rsidRDefault="00A43C48" w:rsidP="00D1078E">
      <w:pPr>
        <w:spacing w:line="360" w:lineRule="auto"/>
        <w:jc w:val="center"/>
        <w:rPr>
          <w:lang w:val="fr-FR"/>
        </w:rPr>
      </w:pPr>
      <w:r>
        <w:rPr>
          <w:lang w:val="fr-FR"/>
        </w:rPr>
        <w:t xml:space="preserve">By </w:t>
      </w:r>
      <w:r w:rsidRPr="00A43C48">
        <w:rPr>
          <w:lang w:val="fr-FR"/>
        </w:rPr>
        <w:t>Chandra R. Bhat</w:t>
      </w:r>
      <w:r>
        <w:rPr>
          <w:bCs/>
          <w:lang w:val="fr-FR"/>
        </w:rPr>
        <w:t xml:space="preserve"> (</w:t>
      </w:r>
      <w:r w:rsidRPr="00A43C48">
        <w:t>corresponding author</w:t>
      </w:r>
      <w:r>
        <w:t>)</w:t>
      </w:r>
      <w:r w:rsidRPr="00A43C48">
        <w:rPr>
          <w:bCs/>
          <w:lang w:val="fr-FR"/>
        </w:rPr>
        <w:t xml:space="preserve">, </w:t>
      </w:r>
      <w:r w:rsidRPr="00A43C48">
        <w:t>Sebastian Astroza</w:t>
      </w:r>
      <w:r w:rsidRPr="00A43C48">
        <w:rPr>
          <w:lang w:val="fr-FR"/>
        </w:rPr>
        <w:t xml:space="preserve">, </w:t>
      </w:r>
      <w:proofErr w:type="spellStart"/>
      <w:r w:rsidRPr="00A43C48">
        <w:t>Aarti</w:t>
      </w:r>
      <w:proofErr w:type="spellEnd"/>
      <w:r w:rsidRPr="00A43C48">
        <w:t xml:space="preserve"> C. Bhat</w:t>
      </w:r>
      <w:r w:rsidRPr="00A43C48">
        <w:rPr>
          <w:lang w:val="fr-FR"/>
        </w:rPr>
        <w:t xml:space="preserve">, </w:t>
      </w:r>
      <w:r>
        <w:rPr>
          <w:lang w:val="fr-FR"/>
        </w:rPr>
        <w:t xml:space="preserve">and </w:t>
      </w:r>
      <w:r w:rsidRPr="00A43C48">
        <w:rPr>
          <w:szCs w:val="22"/>
          <w:lang w:val="de-DE"/>
        </w:rPr>
        <w:t>Kai Nagel</w:t>
      </w:r>
    </w:p>
    <w:p w:rsidR="00A43C48" w:rsidRPr="00A43C48" w:rsidRDefault="00A43C48" w:rsidP="00D1078E">
      <w:pPr>
        <w:spacing w:line="360" w:lineRule="auto"/>
      </w:pPr>
    </w:p>
    <w:p w:rsidR="00A8233B" w:rsidRPr="00D96884" w:rsidRDefault="00A8233B" w:rsidP="00D1078E">
      <w:pPr>
        <w:spacing w:line="360" w:lineRule="auto"/>
        <w:rPr>
          <w:u w:val="single"/>
        </w:rPr>
      </w:pPr>
      <w:r w:rsidRPr="00D96884">
        <w:rPr>
          <w:u w:val="single"/>
        </w:rPr>
        <w:t>Descriptive Characteristics of the Sample</w:t>
      </w:r>
    </w:p>
    <w:p w:rsidR="00A8233B" w:rsidRDefault="00A8233B" w:rsidP="00A8233B">
      <w:pPr>
        <w:pStyle w:val="ListParagraph"/>
        <w:spacing w:line="360" w:lineRule="auto"/>
        <w:ind w:left="0"/>
        <w:jc w:val="both"/>
      </w:pPr>
      <w:r w:rsidRPr="00934F70">
        <w:t xml:space="preserve">Table 1 provides descriptive statistics of </w:t>
      </w:r>
      <w:r>
        <w:t xml:space="preserve">the </w:t>
      </w:r>
      <w:r w:rsidRPr="00934F70">
        <w:t xml:space="preserve">socioeconomic characteristics </w:t>
      </w:r>
      <w:r>
        <w:t>of</w:t>
      </w:r>
      <w:r w:rsidRPr="00934F70">
        <w:t xml:space="preserve"> the sample and </w:t>
      </w:r>
      <w:r>
        <w:t xml:space="preserve">that of the PSRC four-county region population as a whole from </w:t>
      </w:r>
      <w:r w:rsidRPr="00934F70">
        <w:t xml:space="preserve">the </w:t>
      </w:r>
      <w:r>
        <w:t xml:space="preserve">2010 </w:t>
      </w:r>
      <w:r w:rsidRPr="00934F70">
        <w:t>Census.</w:t>
      </w:r>
      <w:r>
        <w:t xml:space="preserve"> Of course, the comparison is not really appropriate (because we are unable to obtain, from the Census data, statistics solely on 1+-worker households with at least one person employed outside the home). But we provide the population statistics just for informational purposes. </w:t>
      </w:r>
    </w:p>
    <w:p w:rsidR="00A8233B" w:rsidRDefault="00A8233B" w:rsidP="00A8233B">
      <w:pPr>
        <w:pStyle w:val="ListParagraph"/>
        <w:spacing w:line="360" w:lineRule="auto"/>
        <w:ind w:left="0" w:firstLine="720"/>
        <w:jc w:val="both"/>
      </w:pPr>
      <w:r w:rsidRPr="00934F70">
        <w:t xml:space="preserve">According to the statistics provided in Table 1, a majority of the households </w:t>
      </w:r>
      <w:r>
        <w:t xml:space="preserve">are couple families (34.2%) or single person (27.8%), though there are also a sizeable number of nuclear families (20.2) and multi-adult households (the term “multi-adult is used here to represent more than two adults in the household; this category includes extended families and room-mates). The percentage of single parent families in our sample of 1+worker households is very low relative to the general population. The fractions of male and female adults within the household, when averaged across all sample households, are close to the 50% split observed in the population. Not surprisingly, the sample households in general are much more educated than the households in the population. This is also reflected in the high percentage of households with an annual income of over 75,000, though we do not have the income information for the PSRC region from the 2010 Census data. The distribution of the number of children shows a high percentage of childless households, consistent with the high percentage of single person, couple, and multi-adult households (though multi-adult households contribute to 3.3% of the 74.9% of childless households). The percentage of childless households is of the same order in the sample and the Census data, though the Census does not provide the breakdown by number of children for households with children. The fraction of adults by age in the sample, when averaged across all sample household, is highly loaded on the 35-54 year category relative to the entire population, with much smaller representation of individuals in the 65 years and beyond category. This is again not surprising given the focus on 1+-worker households in our sample. The work status </w:t>
      </w:r>
      <w:r>
        <w:lastRenderedPageBreak/>
        <w:t xml:space="preserve">distribution is not available from the Census, but the sample statistics on the fraction of adults in the household in each of four categories; full-time workers, part-time workers, self-employed workers, and non-workers; clearly indicates a high fraction of full-time workers, with the fraction of adults in the other three categories being of the same order and range from 0.066 to 0.128. </w:t>
      </w:r>
    </w:p>
    <w:p w:rsidR="00A8233B" w:rsidRDefault="00A8233B" w:rsidP="00A8233B">
      <w:pPr>
        <w:spacing w:line="360" w:lineRule="auto"/>
        <w:jc w:val="center"/>
        <w:rPr>
          <w:b/>
        </w:rPr>
      </w:pPr>
    </w:p>
    <w:p w:rsidR="00A8233B" w:rsidRPr="00A43C48" w:rsidRDefault="00A8233B" w:rsidP="00A43C48">
      <w:pPr>
        <w:spacing w:line="360" w:lineRule="auto"/>
        <w:rPr>
          <w:u w:val="single"/>
        </w:rPr>
      </w:pPr>
      <w:r w:rsidRPr="00D96884">
        <w:rPr>
          <w:u w:val="single"/>
        </w:rPr>
        <w:t>Computation of the Average Treatment Effects</w:t>
      </w:r>
    </w:p>
    <w:p w:rsidR="00A8233B" w:rsidRPr="0006288D" w:rsidRDefault="00A8233B" w:rsidP="00A8233B">
      <w:pPr>
        <w:spacing w:line="360" w:lineRule="auto"/>
      </w:pPr>
      <w:r>
        <w:t>For auto ownership, t</w:t>
      </w:r>
      <w:r w:rsidRPr="00C25681">
        <w:t>he measure is estimated as follows</w:t>
      </w:r>
      <w:r>
        <w:t xml:space="preserve"> for each model</w:t>
      </w:r>
      <w:r w:rsidRPr="00C25681">
        <w:t>:</w:t>
      </w:r>
    </w:p>
    <w:p w:rsidR="00A8233B" w:rsidRPr="00C25681" w:rsidRDefault="00A8233B" w:rsidP="00A8233B">
      <w:pPr>
        <w:tabs>
          <w:tab w:val="right" w:pos="9360"/>
        </w:tabs>
        <w:spacing w:line="360" w:lineRule="auto"/>
        <w:jc w:val="both"/>
      </w:pPr>
      <w:r w:rsidRPr="00AC337C">
        <w:rPr>
          <w:position w:val="-32"/>
        </w:rPr>
        <w:object w:dxaOrig="8800" w:dyaOrig="7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0.35pt;height:38.5pt" o:ole="" o:preferrelative="f">
            <v:imagedata r:id="rId7" o:title=""/>
            <o:lock v:ext="edit" aspectratio="f"/>
          </v:shape>
          <o:OLEObject Type="Embed" ProgID="Equation.3" ShapeID="_x0000_i1025" DrawAspect="Content" ObjectID="_1519119264" r:id="rId8"/>
        </w:object>
      </w:r>
      <w:r>
        <w:t xml:space="preserve">   </w:t>
      </w:r>
      <w:r>
        <w:tab/>
      </w:r>
      <w:r w:rsidRPr="00C25681">
        <w:t>(</w:t>
      </w:r>
      <w:r w:rsidR="00A43C48">
        <w:t>19</w:t>
      </w:r>
      <w:r w:rsidRPr="00C25681">
        <w:t>)</w:t>
      </w:r>
    </w:p>
    <w:p w:rsidR="00A8233B" w:rsidRPr="00C25681" w:rsidRDefault="00A8233B" w:rsidP="00A8233B">
      <w:pPr>
        <w:spacing w:line="360" w:lineRule="auto"/>
        <w:jc w:val="both"/>
      </w:pPr>
      <w:proofErr w:type="gramStart"/>
      <w:r w:rsidRPr="00C25681">
        <w:t>where</w:t>
      </w:r>
      <w:proofErr w:type="gramEnd"/>
      <w:r w:rsidRPr="00C25681">
        <w:t xml:space="preserve"> </w:t>
      </w:r>
      <w:r w:rsidRPr="00C25681">
        <w:rPr>
          <w:position w:val="-14"/>
        </w:rPr>
        <w:object w:dxaOrig="320" w:dyaOrig="380">
          <v:shape id="_x0000_i1026" type="#_x0000_t75" style="width:15.9pt;height:18.4pt" o:ole="" o:preferrelative="f">
            <v:imagedata r:id="rId9" o:title=""/>
            <o:lock v:ext="edit" aspectratio="f"/>
          </v:shape>
          <o:OLEObject Type="Embed" ProgID="Equation.3" ShapeID="_x0000_i1026" DrawAspect="Content" ObjectID="_1519119265" r:id="rId10"/>
        </w:object>
      </w:r>
      <w:r>
        <w:t xml:space="preserve"> </w:t>
      </w:r>
      <w:r w:rsidRPr="00C25681">
        <w:t xml:space="preserve">is the dummy variable for the density category </w:t>
      </w:r>
      <w:r w:rsidRPr="00C25681">
        <w:rPr>
          <w:i/>
        </w:rPr>
        <w:t>i</w:t>
      </w:r>
      <w:r>
        <w:t xml:space="preserve"> f</w:t>
      </w:r>
      <w:r w:rsidRPr="00C25681">
        <w:t>or</w:t>
      </w:r>
      <w:r>
        <w:t xml:space="preserve"> </w:t>
      </w:r>
      <w:r w:rsidRPr="00C25681">
        <w:t xml:space="preserve">the household </w:t>
      </w:r>
      <w:r w:rsidRPr="00C25681">
        <w:rPr>
          <w:i/>
        </w:rPr>
        <w:t>q</w:t>
      </w:r>
      <w:r w:rsidRPr="00C25681">
        <w:t xml:space="preserve">. Although the summation in the equation above extends until infinity, we consider counts only up to </w:t>
      </w:r>
      <w:r w:rsidRPr="0086680F">
        <w:rPr>
          <w:i/>
        </w:rPr>
        <w:t>g</w:t>
      </w:r>
      <w:r>
        <w:t>=</w:t>
      </w:r>
      <w:r w:rsidRPr="00C25681">
        <w:t>10, which is the maximum vehicle ownership level observed in the data</w:t>
      </w:r>
      <w:r>
        <w:t xml:space="preserve"> </w:t>
      </w:r>
      <w:r w:rsidRPr="00C25681">
        <w:t>set.</w:t>
      </w:r>
      <w:r>
        <w:t xml:space="preserve"> The standard error of the measure is computed using bootstraps from the sampling distributions of the estimated parameters.</w:t>
      </w:r>
    </w:p>
    <w:p w:rsidR="00A8233B" w:rsidRDefault="00A8233B" w:rsidP="00A8233B">
      <w:pPr>
        <w:spacing w:line="360" w:lineRule="auto"/>
        <w:ind w:firstLine="720"/>
        <w:jc w:val="both"/>
      </w:pPr>
      <w:r w:rsidRPr="00C25681">
        <w:t>For the activit</w:t>
      </w:r>
      <w:r>
        <w:t>y time use variables</w:t>
      </w:r>
      <w:r w:rsidRPr="00C25681">
        <w:t xml:space="preserve"> (MDC variable), </w:t>
      </w:r>
      <w:r>
        <w:t>we focus only on the participation dimension here and compute t</w:t>
      </w:r>
      <w:r w:rsidRPr="00C25681">
        <w:t>he</w:t>
      </w:r>
      <w:r>
        <w:t xml:space="preserve"> ATE</w:t>
      </w:r>
      <w:r w:rsidRPr="00C25681">
        <w:t xml:space="preserve"> measure</w:t>
      </w:r>
      <w:r>
        <w:t xml:space="preserve"> for the out-of-home activity </w:t>
      </w:r>
      <w:r>
        <w:rPr>
          <w:i/>
        </w:rPr>
        <w:t>k</w:t>
      </w:r>
      <w:r w:rsidRPr="00C25681">
        <w:t xml:space="preserve"> </w:t>
      </w:r>
      <w:r>
        <w:t>(</w:t>
      </w:r>
      <w:r>
        <w:rPr>
          <w:i/>
        </w:rPr>
        <w:t>k</w:t>
      </w:r>
      <w:r>
        <w:t>=1</w:t>
      </w:r>
      <w:proofErr w:type="gramStart"/>
      <w:r>
        <w:t>,2</w:t>
      </w:r>
      <w:proofErr w:type="gramEnd"/>
      <w:r>
        <w:t>,…,</w:t>
      </w:r>
      <w:r w:rsidRPr="002A226B">
        <w:rPr>
          <w:i/>
        </w:rPr>
        <w:t>K</w:t>
      </w:r>
      <w:r>
        <w:t xml:space="preserve">–1) </w:t>
      </w:r>
      <w:r w:rsidRPr="00C25681">
        <w:t>as follows:</w:t>
      </w:r>
    </w:p>
    <w:p w:rsidR="00A8233B" w:rsidRPr="00C25681" w:rsidRDefault="00A8233B" w:rsidP="00A8233B">
      <w:pPr>
        <w:tabs>
          <w:tab w:val="right" w:pos="9360"/>
        </w:tabs>
        <w:spacing w:line="360" w:lineRule="auto"/>
        <w:jc w:val="both"/>
      </w:pPr>
      <w:r w:rsidRPr="00181477">
        <w:rPr>
          <w:position w:val="-30"/>
        </w:rPr>
        <w:object w:dxaOrig="5740" w:dyaOrig="720">
          <v:shape id="_x0000_i1027" type="#_x0000_t75" style="width:287.15pt;height:36pt" o:ole="" o:preferrelative="f">
            <v:imagedata r:id="rId11" o:title=""/>
            <o:lock v:ext="edit" aspectratio="f"/>
          </v:shape>
          <o:OLEObject Type="Embed" ProgID="Equation.3" ShapeID="_x0000_i1027" DrawAspect="Content" ObjectID="_1519119266" r:id="rId12"/>
        </w:object>
      </w:r>
      <w:r w:rsidRPr="00C25681">
        <w:t xml:space="preserve">    </w:t>
      </w:r>
      <w:r>
        <w:tab/>
        <w:t>(</w:t>
      </w:r>
      <w:r w:rsidR="00A43C48">
        <w:t>20</w:t>
      </w:r>
      <w:r w:rsidRPr="00C25681">
        <w:t>)</w:t>
      </w:r>
    </w:p>
    <w:p w:rsidR="00A8233B" w:rsidRDefault="00A8233B" w:rsidP="00A8233B">
      <w:pPr>
        <w:spacing w:line="360" w:lineRule="auto"/>
        <w:jc w:val="both"/>
      </w:pPr>
      <w:proofErr w:type="gramStart"/>
      <w:r w:rsidRPr="00C25681">
        <w:t>where</w:t>
      </w:r>
      <w:proofErr w:type="gramEnd"/>
      <w:r w:rsidRPr="00C25681">
        <w:t xml:space="preserve"> </w:t>
      </w:r>
      <w:r w:rsidRPr="00AA7B4F">
        <w:rPr>
          <w:position w:val="-14"/>
        </w:rPr>
        <w:object w:dxaOrig="300" w:dyaOrig="380">
          <v:shape id="_x0000_i1028" type="#_x0000_t75" style="width:15.05pt;height:18.4pt" o:ole="" o:preferrelative="f">
            <v:imagedata r:id="rId13" o:title=""/>
            <o:lock v:ext="edit" aspectratio="f"/>
          </v:shape>
          <o:OLEObject Type="Embed" ProgID="Equation.3" ShapeID="_x0000_i1028" DrawAspect="Content" ObjectID="_1519119267" r:id="rId14"/>
        </w:object>
      </w:r>
      <w:r>
        <w:t xml:space="preserve"> is the time spent by individual </w:t>
      </w:r>
      <w:r w:rsidRPr="008D6FA4">
        <w:rPr>
          <w:i/>
        </w:rPr>
        <w:t>q</w:t>
      </w:r>
      <w:r>
        <w:t xml:space="preserve"> on the out-of-home activity </w:t>
      </w:r>
      <w:r>
        <w:rPr>
          <w:i/>
        </w:rPr>
        <w:t>k</w:t>
      </w:r>
      <w:r>
        <w:t xml:space="preserve">. To compute the probability </w:t>
      </w:r>
      <w:proofErr w:type="gramStart"/>
      <w:r>
        <w:t xml:space="preserve">that </w:t>
      </w:r>
      <w:proofErr w:type="gramEnd"/>
      <w:r w:rsidRPr="00AA7B4F">
        <w:rPr>
          <w:position w:val="-14"/>
        </w:rPr>
        <w:object w:dxaOrig="660" w:dyaOrig="380">
          <v:shape id="_x0000_i1029" type="#_x0000_t75" style="width:32.65pt;height:18.4pt" o:ole="" o:preferrelative="f">
            <v:imagedata r:id="rId15" o:title=""/>
            <o:lock v:ext="edit" aspectratio="f"/>
          </v:shape>
          <o:OLEObject Type="Embed" ProgID="Equation.3" ShapeID="_x0000_i1029" DrawAspect="Content" ObjectID="_1519119268" r:id="rId16"/>
        </w:object>
      </w:r>
      <w:r>
        <w:t xml:space="preserve">, we drew, for each individual, 100 sets of 1000 realizations from a multivariate normal sampling distribution of estimated parameters and the distribution of the error terms involved. For each individual, each set, and each realization, we used the forecasting algorithm of Pinjari and Bhat (2014) to predict time allocations and, then, for each individual and each set, evaluated the share of the 1000 realizations that predicted </w:t>
      </w:r>
      <w:r w:rsidRPr="00AA7B4F">
        <w:rPr>
          <w:position w:val="-14"/>
        </w:rPr>
        <w:object w:dxaOrig="660" w:dyaOrig="380">
          <v:shape id="_x0000_i1030" type="#_x0000_t75" style="width:32.65pt;height:18.4pt" o:ole="" o:preferrelative="f">
            <v:imagedata r:id="rId15" o:title=""/>
            <o:lock v:ext="edit" aspectratio="f"/>
          </v:shape>
          <o:OLEObject Type="Embed" ProgID="Equation.3" ShapeID="_x0000_i1030" DrawAspect="Content" ObjectID="_1519119269" r:id="rId17"/>
        </w:object>
      </w:r>
      <w:r>
        <w:t xml:space="preserve"> for each of the two density categories involved (that is, </w:t>
      </w:r>
      <w:r w:rsidRPr="002A226B">
        <w:rPr>
          <w:position w:val="-6"/>
        </w:rPr>
        <w:object w:dxaOrig="139" w:dyaOrig="260">
          <v:shape id="_x0000_i1031" type="#_x0000_t75" style="width:6.7pt;height:12.55pt" o:ole="" o:preferrelative="f">
            <v:imagedata r:id="rId18" o:title=""/>
            <o:lock v:ext="edit" aspectratio="f"/>
          </v:shape>
          <o:OLEObject Type="Embed" ProgID="Equation.3" ShapeID="_x0000_i1031" DrawAspect="Content" ObjectID="_1519119270" r:id="rId19"/>
        </w:object>
      </w:r>
      <w:r>
        <w:t xml:space="preserve"> and </w:t>
      </w:r>
      <w:r w:rsidRPr="003C68BE">
        <w:rPr>
          <w:position w:val="-10"/>
        </w:rPr>
        <w:object w:dxaOrig="340" w:dyaOrig="320">
          <v:shape id="_x0000_i1032" type="#_x0000_t75" style="width:17.6pt;height:15.9pt" o:ole="" o:preferrelative="f">
            <v:imagedata r:id="rId20" o:title=""/>
            <o:lock v:ext="edit" aspectratio="f"/>
          </v:shape>
          <o:OLEObject Type="Embed" ProgID="Equation.3" ShapeID="_x0000_i1032" DrawAspect="Content" ObjectID="_1519119271" r:id="rId21"/>
        </w:object>
      </w:r>
      <w:r>
        <w:t xml:space="preserve">The treatment effect is then computed as in </w:t>
      </w:r>
      <w:r w:rsidRPr="0042588C">
        <w:t>Equation (1</w:t>
      </w:r>
      <w:r w:rsidR="00A43C48">
        <w:t>9</w:t>
      </w:r>
      <w:r w:rsidRPr="0042588C">
        <w:t>) f</w:t>
      </w:r>
      <w:r>
        <w:t xml:space="preserve">or each set, and the mean across all the 100 sets was computed as the final ATE effect and the standard deviation across the 100 sets was computed as the standard error estimate. </w:t>
      </w:r>
    </w:p>
    <w:p w:rsidR="00D1078E" w:rsidRDefault="00D1078E" w:rsidP="00A8233B">
      <w:pPr>
        <w:spacing w:line="360" w:lineRule="auto"/>
        <w:jc w:val="both"/>
      </w:pPr>
    </w:p>
    <w:p w:rsidR="00D1078E" w:rsidRPr="00E10FCA" w:rsidRDefault="00D1078E" w:rsidP="00D1078E">
      <w:pPr>
        <w:rPr>
          <w:b/>
        </w:rPr>
      </w:pPr>
      <w:r w:rsidRPr="00E10FCA">
        <w:rPr>
          <w:b/>
        </w:rPr>
        <w:lastRenderedPageBreak/>
        <w:t>Reference</w:t>
      </w:r>
    </w:p>
    <w:p w:rsidR="00D1078E" w:rsidRDefault="00D1078E" w:rsidP="00D1078E">
      <w:pPr>
        <w:jc w:val="both"/>
        <w:rPr>
          <w:noProof/>
        </w:rPr>
      </w:pPr>
      <w:r w:rsidRPr="005535C1">
        <w:rPr>
          <w:noProof/>
        </w:rPr>
        <w:t>Pinjari, A.R., and Bhat, C.R. (2014). Computationally efficient forecasting procedures for Kuhn-Tucker consumer demand model systems: application to residential energy consumption analysis. Technical paper, Department of Civil and Environmental Engineering. University of South Florida. Avaliable at:</w:t>
      </w:r>
    </w:p>
    <w:p w:rsidR="00D1078E" w:rsidRPr="00D1078E" w:rsidRDefault="00A6235D" w:rsidP="00D1078E">
      <w:pPr>
        <w:jc w:val="both"/>
        <w:rPr>
          <w:noProof/>
          <w:sz w:val="21"/>
          <w:szCs w:val="21"/>
        </w:rPr>
      </w:pPr>
      <w:hyperlink r:id="rId22" w:history="1">
        <w:r w:rsidR="00D1078E" w:rsidRPr="00D1078E">
          <w:rPr>
            <w:rStyle w:val="Hyperlink"/>
            <w:noProof/>
            <w:sz w:val="21"/>
            <w:szCs w:val="21"/>
          </w:rPr>
          <w:t>http://www.caee.utexas.edu/prof/bhat/ABSTRACTS/Pinjari_Bhat_MDCEV_Forecasting_July21_2011.pdf</w:t>
        </w:r>
      </w:hyperlink>
      <w:r w:rsidR="00D1078E" w:rsidRPr="00D1078E">
        <w:rPr>
          <w:noProof/>
          <w:sz w:val="21"/>
          <w:szCs w:val="21"/>
        </w:rPr>
        <w:t xml:space="preserve">. </w:t>
      </w:r>
    </w:p>
    <w:p w:rsidR="00D1078E" w:rsidRDefault="00D1078E" w:rsidP="00D1078E">
      <w:pPr>
        <w:jc w:val="both"/>
      </w:pPr>
    </w:p>
    <w:p w:rsidR="00F4005F" w:rsidRDefault="00F4005F" w:rsidP="00D1078E">
      <w:pPr>
        <w:jc w:val="both"/>
      </w:pPr>
    </w:p>
    <w:p w:rsidR="00F4005F" w:rsidRDefault="00F4005F" w:rsidP="00A8233B">
      <w:pPr>
        <w:spacing w:line="360" w:lineRule="auto"/>
        <w:jc w:val="both"/>
      </w:pPr>
    </w:p>
    <w:p w:rsidR="00D1078E" w:rsidRDefault="00D1078E">
      <w:pPr>
        <w:autoSpaceDE/>
        <w:autoSpaceDN/>
        <w:adjustRightInd/>
        <w:spacing w:after="200" w:line="276" w:lineRule="auto"/>
        <w:rPr>
          <w:b/>
        </w:rPr>
      </w:pPr>
      <w:r>
        <w:rPr>
          <w:b/>
        </w:rPr>
        <w:br w:type="page"/>
      </w:r>
    </w:p>
    <w:p w:rsidR="00F4005F" w:rsidRDefault="00F4005F" w:rsidP="00F4005F">
      <w:pPr>
        <w:spacing w:after="120"/>
        <w:ind w:left="720" w:hanging="720"/>
        <w:jc w:val="center"/>
        <w:rPr>
          <w:b/>
        </w:rPr>
      </w:pPr>
      <w:proofErr w:type="gramStart"/>
      <w:r>
        <w:rPr>
          <w:b/>
        </w:rPr>
        <w:lastRenderedPageBreak/>
        <w:t>Table 1.</w:t>
      </w:r>
      <w:proofErr w:type="gramEnd"/>
      <w:r w:rsidRPr="00201180">
        <w:rPr>
          <w:b/>
        </w:rPr>
        <w:t xml:space="preserve"> Sample </w:t>
      </w:r>
      <w:r>
        <w:rPr>
          <w:b/>
        </w:rPr>
        <w:t>C</w:t>
      </w:r>
      <w:r w:rsidRPr="00201180">
        <w:rPr>
          <w:b/>
        </w:rPr>
        <w:t>haracteristics</w:t>
      </w:r>
      <w:r>
        <w:rPr>
          <w:b/>
        </w:rPr>
        <w:t xml:space="preserve"> of Independent Variables</w:t>
      </w:r>
    </w:p>
    <w:tbl>
      <w:tblPr>
        <w:tblStyle w:val="TableGrid"/>
        <w:tblW w:w="10331" w:type="dxa"/>
        <w:jc w:val="center"/>
        <w:tblLayout w:type="fixed"/>
        <w:tblLook w:val="04A0" w:firstRow="1" w:lastRow="0" w:firstColumn="1" w:lastColumn="0" w:noHBand="0" w:noVBand="1"/>
      </w:tblPr>
      <w:tblGrid>
        <w:gridCol w:w="1520"/>
        <w:gridCol w:w="6120"/>
        <w:gridCol w:w="1322"/>
        <w:gridCol w:w="1369"/>
      </w:tblGrid>
      <w:tr w:rsidR="00F4005F" w:rsidRPr="00425E9A" w:rsidTr="00A672D5">
        <w:trPr>
          <w:trHeight w:val="555"/>
          <w:jc w:val="center"/>
        </w:trPr>
        <w:tc>
          <w:tcPr>
            <w:tcW w:w="1520" w:type="dxa"/>
            <w:tcBorders>
              <w:top w:val="double" w:sz="4" w:space="0" w:color="auto"/>
              <w:left w:val="double" w:sz="4" w:space="0" w:color="auto"/>
              <w:bottom w:val="double" w:sz="4" w:space="0" w:color="auto"/>
              <w:right w:val="double" w:sz="4" w:space="0" w:color="auto"/>
            </w:tcBorders>
            <w:tcMar>
              <w:left w:w="58" w:type="dxa"/>
              <w:right w:w="58" w:type="dxa"/>
            </w:tcMar>
            <w:vAlign w:val="center"/>
          </w:tcPr>
          <w:p w:rsidR="00F4005F" w:rsidRPr="00425E9A" w:rsidRDefault="00F4005F" w:rsidP="00A672D5">
            <w:pPr>
              <w:jc w:val="center"/>
              <w:rPr>
                <w:b/>
                <w:sz w:val="22"/>
                <w:szCs w:val="22"/>
              </w:rPr>
            </w:pPr>
            <w:r w:rsidRPr="00425E9A">
              <w:rPr>
                <w:b/>
                <w:sz w:val="22"/>
                <w:szCs w:val="22"/>
              </w:rPr>
              <w:t>Socio demographic</w:t>
            </w:r>
          </w:p>
        </w:tc>
        <w:tc>
          <w:tcPr>
            <w:tcW w:w="6120" w:type="dxa"/>
            <w:tcBorders>
              <w:top w:val="double" w:sz="4" w:space="0" w:color="auto"/>
              <w:left w:val="double" w:sz="4" w:space="0" w:color="auto"/>
              <w:bottom w:val="double" w:sz="4" w:space="0" w:color="auto"/>
            </w:tcBorders>
            <w:tcMar>
              <w:left w:w="58" w:type="dxa"/>
              <w:right w:w="58" w:type="dxa"/>
            </w:tcMar>
            <w:vAlign w:val="center"/>
          </w:tcPr>
          <w:p w:rsidR="00F4005F" w:rsidRPr="00425E9A" w:rsidRDefault="00F4005F" w:rsidP="00A672D5">
            <w:pPr>
              <w:jc w:val="center"/>
              <w:rPr>
                <w:b/>
                <w:sz w:val="22"/>
                <w:szCs w:val="22"/>
              </w:rPr>
            </w:pPr>
            <w:r w:rsidRPr="00425E9A">
              <w:rPr>
                <w:b/>
                <w:sz w:val="22"/>
                <w:szCs w:val="22"/>
              </w:rPr>
              <w:t>Categories</w:t>
            </w:r>
          </w:p>
        </w:tc>
        <w:tc>
          <w:tcPr>
            <w:tcW w:w="1322" w:type="dxa"/>
            <w:tcBorders>
              <w:top w:val="double" w:sz="4" w:space="0" w:color="auto"/>
              <w:bottom w:val="double" w:sz="4" w:space="0" w:color="auto"/>
            </w:tcBorders>
            <w:tcMar>
              <w:left w:w="58" w:type="dxa"/>
              <w:right w:w="58" w:type="dxa"/>
            </w:tcMar>
            <w:vAlign w:val="center"/>
          </w:tcPr>
          <w:p w:rsidR="00F4005F" w:rsidRPr="00425E9A" w:rsidRDefault="00F4005F" w:rsidP="00A672D5">
            <w:pPr>
              <w:jc w:val="center"/>
              <w:rPr>
                <w:b/>
                <w:sz w:val="22"/>
                <w:szCs w:val="22"/>
              </w:rPr>
            </w:pPr>
            <w:r w:rsidRPr="00425E9A">
              <w:rPr>
                <w:b/>
                <w:sz w:val="22"/>
                <w:szCs w:val="22"/>
              </w:rPr>
              <w:t>Sample Distribution</w:t>
            </w:r>
          </w:p>
        </w:tc>
        <w:tc>
          <w:tcPr>
            <w:tcW w:w="1369" w:type="dxa"/>
            <w:tcBorders>
              <w:top w:val="double" w:sz="4" w:space="0" w:color="auto"/>
              <w:bottom w:val="double" w:sz="4" w:space="0" w:color="auto"/>
              <w:right w:val="double" w:sz="4" w:space="0" w:color="auto"/>
            </w:tcBorders>
            <w:tcMar>
              <w:left w:w="58" w:type="dxa"/>
              <w:right w:w="58" w:type="dxa"/>
            </w:tcMar>
            <w:vAlign w:val="center"/>
          </w:tcPr>
          <w:p w:rsidR="00F4005F" w:rsidRPr="00425E9A" w:rsidRDefault="00F4005F" w:rsidP="00A672D5">
            <w:pPr>
              <w:jc w:val="center"/>
              <w:rPr>
                <w:b/>
                <w:sz w:val="22"/>
                <w:szCs w:val="22"/>
              </w:rPr>
            </w:pPr>
            <w:r w:rsidRPr="00425E9A">
              <w:rPr>
                <w:b/>
                <w:sz w:val="22"/>
                <w:szCs w:val="22"/>
              </w:rPr>
              <w:t>Census Distribution</w:t>
            </w:r>
          </w:p>
        </w:tc>
      </w:tr>
      <w:tr w:rsidR="00F4005F" w:rsidRPr="00425E9A" w:rsidTr="00A672D5">
        <w:trPr>
          <w:trHeight w:val="360"/>
          <w:jc w:val="center"/>
        </w:trPr>
        <w:tc>
          <w:tcPr>
            <w:tcW w:w="1520" w:type="dxa"/>
            <w:vMerge w:val="restart"/>
            <w:tcBorders>
              <w:top w:val="double" w:sz="4" w:space="0" w:color="auto"/>
              <w:left w:val="double" w:sz="4" w:space="0" w:color="auto"/>
              <w:right w:val="double" w:sz="4" w:space="0" w:color="auto"/>
            </w:tcBorders>
            <w:tcMar>
              <w:left w:w="58" w:type="dxa"/>
              <w:right w:w="58" w:type="dxa"/>
            </w:tcMar>
            <w:vAlign w:val="center"/>
          </w:tcPr>
          <w:p w:rsidR="00F4005F" w:rsidRPr="00425E9A" w:rsidRDefault="00F4005F" w:rsidP="00A672D5">
            <w:pPr>
              <w:jc w:val="center"/>
              <w:rPr>
                <w:sz w:val="22"/>
                <w:szCs w:val="22"/>
              </w:rPr>
            </w:pPr>
            <w:r w:rsidRPr="00425E9A">
              <w:rPr>
                <w:sz w:val="22"/>
                <w:szCs w:val="22"/>
              </w:rPr>
              <w:t>Family structure</w:t>
            </w:r>
          </w:p>
        </w:tc>
        <w:tc>
          <w:tcPr>
            <w:tcW w:w="6120" w:type="dxa"/>
            <w:tcBorders>
              <w:top w:val="double" w:sz="4" w:space="0" w:color="auto"/>
              <w:left w:val="double" w:sz="4" w:space="0" w:color="auto"/>
              <w:bottom w:val="nil"/>
            </w:tcBorders>
            <w:vAlign w:val="center"/>
          </w:tcPr>
          <w:p w:rsidR="00F4005F" w:rsidRPr="00425E9A" w:rsidRDefault="00F4005F" w:rsidP="00A672D5">
            <w:pPr>
              <w:rPr>
                <w:sz w:val="22"/>
                <w:szCs w:val="22"/>
              </w:rPr>
            </w:pPr>
            <w:r w:rsidRPr="00425E9A">
              <w:rPr>
                <w:sz w:val="22"/>
                <w:szCs w:val="22"/>
              </w:rPr>
              <w:t>Single person household</w:t>
            </w:r>
          </w:p>
        </w:tc>
        <w:tc>
          <w:tcPr>
            <w:tcW w:w="1322" w:type="dxa"/>
            <w:tcBorders>
              <w:top w:val="double" w:sz="4" w:space="0" w:color="auto"/>
              <w:bottom w:val="nil"/>
            </w:tcBorders>
            <w:vAlign w:val="center"/>
          </w:tcPr>
          <w:p w:rsidR="00F4005F" w:rsidRPr="00425E9A" w:rsidRDefault="00F4005F" w:rsidP="00A672D5">
            <w:pPr>
              <w:tabs>
                <w:tab w:val="decimal" w:pos="252"/>
              </w:tabs>
              <w:jc w:val="center"/>
              <w:rPr>
                <w:sz w:val="22"/>
                <w:szCs w:val="22"/>
              </w:rPr>
            </w:pPr>
            <w:r w:rsidRPr="00425E9A">
              <w:rPr>
                <w:sz w:val="22"/>
                <w:szCs w:val="22"/>
              </w:rPr>
              <w:t>27.8%</w:t>
            </w:r>
          </w:p>
        </w:tc>
        <w:tc>
          <w:tcPr>
            <w:tcW w:w="1369" w:type="dxa"/>
            <w:tcBorders>
              <w:top w:val="double" w:sz="4" w:space="0" w:color="auto"/>
              <w:bottom w:val="nil"/>
              <w:right w:val="double" w:sz="4" w:space="0" w:color="auto"/>
            </w:tcBorders>
            <w:vAlign w:val="center"/>
          </w:tcPr>
          <w:p w:rsidR="00F4005F" w:rsidRPr="00425E9A" w:rsidRDefault="00F4005F" w:rsidP="00A672D5">
            <w:pPr>
              <w:tabs>
                <w:tab w:val="decimal" w:pos="517"/>
              </w:tabs>
              <w:rPr>
                <w:sz w:val="22"/>
                <w:szCs w:val="22"/>
              </w:rPr>
            </w:pPr>
            <w:r w:rsidRPr="00425E9A">
              <w:rPr>
                <w:sz w:val="22"/>
                <w:szCs w:val="22"/>
              </w:rPr>
              <w:t>31.0%</w:t>
            </w:r>
          </w:p>
        </w:tc>
      </w:tr>
      <w:tr w:rsidR="00F4005F" w:rsidRPr="00425E9A" w:rsidTr="00A672D5">
        <w:trPr>
          <w:trHeight w:val="360"/>
          <w:jc w:val="center"/>
        </w:trPr>
        <w:tc>
          <w:tcPr>
            <w:tcW w:w="1520" w:type="dxa"/>
            <w:vMerge/>
            <w:tcBorders>
              <w:left w:val="double" w:sz="4" w:space="0" w:color="auto"/>
              <w:right w:val="double" w:sz="4" w:space="0" w:color="auto"/>
            </w:tcBorders>
            <w:tcMar>
              <w:left w:w="58" w:type="dxa"/>
              <w:right w:w="58" w:type="dxa"/>
            </w:tcMar>
          </w:tcPr>
          <w:p w:rsidR="00F4005F" w:rsidRPr="00425E9A" w:rsidRDefault="00F4005F" w:rsidP="00A672D5">
            <w:pPr>
              <w:jc w:val="center"/>
              <w:rPr>
                <w:sz w:val="22"/>
                <w:szCs w:val="22"/>
              </w:rPr>
            </w:pPr>
          </w:p>
        </w:tc>
        <w:tc>
          <w:tcPr>
            <w:tcW w:w="6120" w:type="dxa"/>
            <w:tcBorders>
              <w:top w:val="nil"/>
              <w:left w:val="double" w:sz="4" w:space="0" w:color="auto"/>
              <w:bottom w:val="nil"/>
            </w:tcBorders>
            <w:vAlign w:val="center"/>
          </w:tcPr>
          <w:p w:rsidR="00F4005F" w:rsidRPr="00425E9A" w:rsidRDefault="00F4005F" w:rsidP="00A672D5">
            <w:pPr>
              <w:rPr>
                <w:sz w:val="22"/>
                <w:szCs w:val="22"/>
              </w:rPr>
            </w:pPr>
            <w:r w:rsidRPr="00425E9A">
              <w:rPr>
                <w:sz w:val="22"/>
                <w:szCs w:val="22"/>
              </w:rPr>
              <w:t>Single parent family</w:t>
            </w:r>
          </w:p>
        </w:tc>
        <w:tc>
          <w:tcPr>
            <w:tcW w:w="1322" w:type="dxa"/>
            <w:tcBorders>
              <w:top w:val="nil"/>
              <w:bottom w:val="nil"/>
            </w:tcBorders>
            <w:vAlign w:val="center"/>
          </w:tcPr>
          <w:p w:rsidR="00F4005F" w:rsidRPr="00425E9A" w:rsidRDefault="00F4005F" w:rsidP="00A672D5">
            <w:pPr>
              <w:tabs>
                <w:tab w:val="decimal" w:pos="252"/>
              </w:tabs>
              <w:jc w:val="center"/>
              <w:rPr>
                <w:sz w:val="22"/>
                <w:szCs w:val="22"/>
              </w:rPr>
            </w:pPr>
            <w:r w:rsidRPr="00425E9A">
              <w:rPr>
                <w:sz w:val="22"/>
                <w:szCs w:val="22"/>
              </w:rPr>
              <w:t>1.6%</w:t>
            </w:r>
          </w:p>
        </w:tc>
        <w:tc>
          <w:tcPr>
            <w:tcW w:w="1369" w:type="dxa"/>
            <w:tcBorders>
              <w:top w:val="nil"/>
              <w:bottom w:val="nil"/>
              <w:right w:val="double" w:sz="4" w:space="0" w:color="auto"/>
            </w:tcBorders>
            <w:vAlign w:val="center"/>
          </w:tcPr>
          <w:p w:rsidR="00F4005F" w:rsidRPr="00425E9A" w:rsidRDefault="00F4005F" w:rsidP="00A672D5">
            <w:pPr>
              <w:tabs>
                <w:tab w:val="decimal" w:pos="517"/>
              </w:tabs>
              <w:rPr>
                <w:sz w:val="22"/>
                <w:szCs w:val="22"/>
              </w:rPr>
            </w:pPr>
            <w:r w:rsidRPr="00425E9A">
              <w:rPr>
                <w:sz w:val="22"/>
                <w:szCs w:val="22"/>
              </w:rPr>
              <w:t>9.0%</w:t>
            </w:r>
          </w:p>
        </w:tc>
      </w:tr>
      <w:tr w:rsidR="00F4005F" w:rsidRPr="00425E9A" w:rsidTr="00A672D5">
        <w:trPr>
          <w:trHeight w:val="360"/>
          <w:jc w:val="center"/>
        </w:trPr>
        <w:tc>
          <w:tcPr>
            <w:tcW w:w="1520" w:type="dxa"/>
            <w:vMerge/>
            <w:tcBorders>
              <w:left w:val="double" w:sz="4" w:space="0" w:color="auto"/>
              <w:right w:val="double" w:sz="4" w:space="0" w:color="auto"/>
            </w:tcBorders>
            <w:tcMar>
              <w:left w:w="58" w:type="dxa"/>
              <w:right w:w="58" w:type="dxa"/>
            </w:tcMar>
          </w:tcPr>
          <w:p w:rsidR="00F4005F" w:rsidRPr="00425E9A" w:rsidRDefault="00F4005F" w:rsidP="00A672D5">
            <w:pPr>
              <w:jc w:val="center"/>
              <w:rPr>
                <w:sz w:val="22"/>
                <w:szCs w:val="22"/>
              </w:rPr>
            </w:pPr>
          </w:p>
        </w:tc>
        <w:tc>
          <w:tcPr>
            <w:tcW w:w="6120" w:type="dxa"/>
            <w:tcBorders>
              <w:top w:val="nil"/>
              <w:left w:val="double" w:sz="4" w:space="0" w:color="auto"/>
              <w:bottom w:val="nil"/>
            </w:tcBorders>
            <w:vAlign w:val="center"/>
          </w:tcPr>
          <w:p w:rsidR="00F4005F" w:rsidRPr="00425E9A" w:rsidRDefault="00F4005F" w:rsidP="00A672D5">
            <w:pPr>
              <w:rPr>
                <w:sz w:val="22"/>
                <w:szCs w:val="22"/>
              </w:rPr>
            </w:pPr>
            <w:r w:rsidRPr="00425E9A">
              <w:rPr>
                <w:sz w:val="22"/>
                <w:szCs w:val="22"/>
              </w:rPr>
              <w:t>Couple family</w:t>
            </w:r>
          </w:p>
        </w:tc>
        <w:tc>
          <w:tcPr>
            <w:tcW w:w="1322" w:type="dxa"/>
            <w:tcBorders>
              <w:top w:val="nil"/>
              <w:bottom w:val="nil"/>
            </w:tcBorders>
            <w:vAlign w:val="center"/>
          </w:tcPr>
          <w:p w:rsidR="00F4005F" w:rsidRPr="00425E9A" w:rsidRDefault="00F4005F" w:rsidP="00A672D5">
            <w:pPr>
              <w:tabs>
                <w:tab w:val="decimal" w:pos="252"/>
              </w:tabs>
              <w:jc w:val="center"/>
              <w:rPr>
                <w:sz w:val="22"/>
                <w:szCs w:val="22"/>
              </w:rPr>
            </w:pPr>
            <w:r w:rsidRPr="00425E9A">
              <w:rPr>
                <w:sz w:val="22"/>
                <w:szCs w:val="22"/>
              </w:rPr>
              <w:t>34.2%</w:t>
            </w:r>
          </w:p>
        </w:tc>
        <w:tc>
          <w:tcPr>
            <w:tcW w:w="1369" w:type="dxa"/>
            <w:tcBorders>
              <w:top w:val="nil"/>
              <w:bottom w:val="nil"/>
              <w:right w:val="double" w:sz="4" w:space="0" w:color="auto"/>
            </w:tcBorders>
            <w:vAlign w:val="center"/>
          </w:tcPr>
          <w:p w:rsidR="00F4005F" w:rsidRPr="00425E9A" w:rsidRDefault="00F4005F" w:rsidP="00A672D5">
            <w:pPr>
              <w:tabs>
                <w:tab w:val="decimal" w:pos="517"/>
              </w:tabs>
              <w:rPr>
                <w:sz w:val="22"/>
                <w:szCs w:val="22"/>
              </w:rPr>
            </w:pPr>
            <w:r w:rsidRPr="00425E9A">
              <w:rPr>
                <w:sz w:val="22"/>
                <w:szCs w:val="22"/>
              </w:rPr>
              <w:t>29.7%</w:t>
            </w:r>
          </w:p>
        </w:tc>
      </w:tr>
      <w:tr w:rsidR="00F4005F" w:rsidRPr="00425E9A" w:rsidTr="00A672D5">
        <w:trPr>
          <w:trHeight w:val="360"/>
          <w:jc w:val="center"/>
        </w:trPr>
        <w:tc>
          <w:tcPr>
            <w:tcW w:w="1520" w:type="dxa"/>
            <w:vMerge/>
            <w:tcBorders>
              <w:left w:val="double" w:sz="4" w:space="0" w:color="auto"/>
              <w:right w:val="double" w:sz="4" w:space="0" w:color="auto"/>
            </w:tcBorders>
            <w:tcMar>
              <w:left w:w="58" w:type="dxa"/>
              <w:right w:w="58" w:type="dxa"/>
            </w:tcMar>
          </w:tcPr>
          <w:p w:rsidR="00F4005F" w:rsidRPr="00425E9A" w:rsidRDefault="00F4005F" w:rsidP="00A672D5">
            <w:pPr>
              <w:jc w:val="center"/>
              <w:rPr>
                <w:sz w:val="22"/>
                <w:szCs w:val="22"/>
              </w:rPr>
            </w:pPr>
          </w:p>
        </w:tc>
        <w:tc>
          <w:tcPr>
            <w:tcW w:w="6120" w:type="dxa"/>
            <w:tcBorders>
              <w:top w:val="nil"/>
              <w:left w:val="double" w:sz="4" w:space="0" w:color="auto"/>
              <w:bottom w:val="nil"/>
            </w:tcBorders>
            <w:vAlign w:val="center"/>
          </w:tcPr>
          <w:p w:rsidR="00F4005F" w:rsidRPr="00425E9A" w:rsidRDefault="00F4005F" w:rsidP="00A672D5">
            <w:pPr>
              <w:rPr>
                <w:sz w:val="22"/>
                <w:szCs w:val="22"/>
              </w:rPr>
            </w:pPr>
            <w:r w:rsidRPr="00425E9A">
              <w:rPr>
                <w:sz w:val="22"/>
                <w:szCs w:val="22"/>
              </w:rPr>
              <w:t xml:space="preserve">Nuclear family </w:t>
            </w:r>
          </w:p>
        </w:tc>
        <w:tc>
          <w:tcPr>
            <w:tcW w:w="1322" w:type="dxa"/>
            <w:tcBorders>
              <w:top w:val="nil"/>
              <w:bottom w:val="nil"/>
            </w:tcBorders>
            <w:vAlign w:val="center"/>
          </w:tcPr>
          <w:p w:rsidR="00F4005F" w:rsidRPr="00425E9A" w:rsidRDefault="00F4005F" w:rsidP="00A672D5">
            <w:pPr>
              <w:tabs>
                <w:tab w:val="decimal" w:pos="252"/>
              </w:tabs>
              <w:jc w:val="center"/>
              <w:rPr>
                <w:sz w:val="22"/>
                <w:szCs w:val="22"/>
              </w:rPr>
            </w:pPr>
            <w:r w:rsidRPr="00425E9A">
              <w:rPr>
                <w:sz w:val="22"/>
                <w:szCs w:val="22"/>
              </w:rPr>
              <w:t>20.2%</w:t>
            </w:r>
          </w:p>
        </w:tc>
        <w:tc>
          <w:tcPr>
            <w:tcW w:w="1369" w:type="dxa"/>
            <w:tcBorders>
              <w:top w:val="nil"/>
              <w:bottom w:val="nil"/>
              <w:right w:val="double" w:sz="4" w:space="0" w:color="auto"/>
            </w:tcBorders>
            <w:vAlign w:val="center"/>
          </w:tcPr>
          <w:p w:rsidR="00F4005F" w:rsidRPr="00425E9A" w:rsidRDefault="00F4005F" w:rsidP="00A672D5">
            <w:pPr>
              <w:tabs>
                <w:tab w:val="decimal" w:pos="517"/>
              </w:tabs>
              <w:rPr>
                <w:sz w:val="22"/>
                <w:szCs w:val="22"/>
              </w:rPr>
            </w:pPr>
            <w:r w:rsidRPr="00425E9A">
              <w:rPr>
                <w:sz w:val="22"/>
                <w:szCs w:val="22"/>
              </w:rPr>
              <w:t>23.0%</w:t>
            </w:r>
          </w:p>
        </w:tc>
      </w:tr>
      <w:tr w:rsidR="00F4005F" w:rsidRPr="00425E9A" w:rsidTr="00A672D5">
        <w:trPr>
          <w:trHeight w:val="360"/>
          <w:jc w:val="center"/>
        </w:trPr>
        <w:tc>
          <w:tcPr>
            <w:tcW w:w="1520" w:type="dxa"/>
            <w:vMerge/>
            <w:tcBorders>
              <w:left w:val="double" w:sz="4" w:space="0" w:color="auto"/>
              <w:right w:val="double" w:sz="4" w:space="0" w:color="auto"/>
            </w:tcBorders>
            <w:tcMar>
              <w:left w:w="58" w:type="dxa"/>
              <w:right w:w="58" w:type="dxa"/>
            </w:tcMar>
          </w:tcPr>
          <w:p w:rsidR="00F4005F" w:rsidRPr="00425E9A" w:rsidRDefault="00F4005F" w:rsidP="00A672D5">
            <w:pPr>
              <w:jc w:val="center"/>
              <w:rPr>
                <w:sz w:val="22"/>
                <w:szCs w:val="22"/>
              </w:rPr>
            </w:pPr>
          </w:p>
        </w:tc>
        <w:tc>
          <w:tcPr>
            <w:tcW w:w="6120" w:type="dxa"/>
            <w:tcBorders>
              <w:top w:val="nil"/>
              <w:left w:val="double" w:sz="4" w:space="0" w:color="auto"/>
              <w:bottom w:val="single" w:sz="4" w:space="0" w:color="auto"/>
            </w:tcBorders>
            <w:vAlign w:val="center"/>
          </w:tcPr>
          <w:p w:rsidR="00F4005F" w:rsidRPr="00425E9A" w:rsidRDefault="00F4005F" w:rsidP="00A672D5">
            <w:pPr>
              <w:rPr>
                <w:sz w:val="22"/>
                <w:szCs w:val="22"/>
              </w:rPr>
            </w:pPr>
            <w:r w:rsidRPr="00425E9A">
              <w:rPr>
                <w:sz w:val="22"/>
                <w:szCs w:val="22"/>
              </w:rPr>
              <w:t>Multi-person household</w:t>
            </w:r>
          </w:p>
        </w:tc>
        <w:tc>
          <w:tcPr>
            <w:tcW w:w="1322" w:type="dxa"/>
            <w:tcBorders>
              <w:top w:val="nil"/>
              <w:bottom w:val="single" w:sz="4" w:space="0" w:color="auto"/>
            </w:tcBorders>
            <w:vAlign w:val="center"/>
          </w:tcPr>
          <w:p w:rsidR="00F4005F" w:rsidRPr="00425E9A" w:rsidRDefault="00F4005F" w:rsidP="00A672D5">
            <w:pPr>
              <w:tabs>
                <w:tab w:val="decimal" w:pos="252"/>
              </w:tabs>
              <w:jc w:val="center"/>
              <w:rPr>
                <w:sz w:val="22"/>
                <w:szCs w:val="22"/>
              </w:rPr>
            </w:pPr>
            <w:r w:rsidRPr="00425E9A">
              <w:rPr>
                <w:sz w:val="22"/>
                <w:szCs w:val="22"/>
              </w:rPr>
              <w:t>16.2%</w:t>
            </w:r>
          </w:p>
        </w:tc>
        <w:tc>
          <w:tcPr>
            <w:tcW w:w="1369" w:type="dxa"/>
            <w:tcBorders>
              <w:top w:val="nil"/>
              <w:bottom w:val="single" w:sz="4" w:space="0" w:color="auto"/>
              <w:right w:val="double" w:sz="4" w:space="0" w:color="auto"/>
            </w:tcBorders>
            <w:vAlign w:val="center"/>
          </w:tcPr>
          <w:p w:rsidR="00F4005F" w:rsidRPr="00425E9A" w:rsidRDefault="00F4005F" w:rsidP="00A672D5">
            <w:pPr>
              <w:tabs>
                <w:tab w:val="decimal" w:pos="517"/>
              </w:tabs>
              <w:rPr>
                <w:sz w:val="22"/>
                <w:szCs w:val="22"/>
              </w:rPr>
            </w:pPr>
            <w:r w:rsidRPr="00425E9A">
              <w:rPr>
                <w:sz w:val="22"/>
                <w:szCs w:val="22"/>
              </w:rPr>
              <w:t>7.3%</w:t>
            </w:r>
          </w:p>
        </w:tc>
      </w:tr>
      <w:tr w:rsidR="00F4005F" w:rsidRPr="00425E9A" w:rsidTr="00A672D5">
        <w:trPr>
          <w:trHeight w:val="360"/>
          <w:jc w:val="center"/>
        </w:trPr>
        <w:tc>
          <w:tcPr>
            <w:tcW w:w="1520" w:type="dxa"/>
            <w:vMerge w:val="restart"/>
            <w:tcBorders>
              <w:left w:val="double" w:sz="4" w:space="0" w:color="auto"/>
              <w:right w:val="double" w:sz="4" w:space="0" w:color="auto"/>
            </w:tcBorders>
            <w:tcMar>
              <w:left w:w="58" w:type="dxa"/>
              <w:right w:w="58" w:type="dxa"/>
            </w:tcMar>
            <w:vAlign w:val="center"/>
          </w:tcPr>
          <w:p w:rsidR="00F4005F" w:rsidRPr="00425E9A" w:rsidRDefault="00F4005F" w:rsidP="00A672D5">
            <w:pPr>
              <w:jc w:val="center"/>
              <w:rPr>
                <w:sz w:val="22"/>
                <w:szCs w:val="22"/>
              </w:rPr>
            </w:pPr>
            <w:r w:rsidRPr="00425E9A">
              <w:rPr>
                <w:sz w:val="22"/>
                <w:szCs w:val="22"/>
              </w:rPr>
              <w:t>Gender</w:t>
            </w:r>
          </w:p>
        </w:tc>
        <w:tc>
          <w:tcPr>
            <w:tcW w:w="6120" w:type="dxa"/>
            <w:tcBorders>
              <w:left w:val="double" w:sz="4" w:space="0" w:color="auto"/>
              <w:bottom w:val="nil"/>
            </w:tcBorders>
            <w:vAlign w:val="center"/>
          </w:tcPr>
          <w:p w:rsidR="00F4005F" w:rsidRPr="00425E9A" w:rsidRDefault="00F4005F" w:rsidP="00A672D5">
            <w:pPr>
              <w:rPr>
                <w:sz w:val="22"/>
                <w:szCs w:val="22"/>
              </w:rPr>
            </w:pPr>
            <w:r w:rsidRPr="00425E9A">
              <w:rPr>
                <w:sz w:val="22"/>
                <w:szCs w:val="22"/>
              </w:rPr>
              <w:t>Fraction of male adults in household (mean)</w:t>
            </w:r>
          </w:p>
        </w:tc>
        <w:tc>
          <w:tcPr>
            <w:tcW w:w="1322" w:type="dxa"/>
            <w:tcBorders>
              <w:bottom w:val="nil"/>
            </w:tcBorders>
            <w:vAlign w:val="center"/>
          </w:tcPr>
          <w:p w:rsidR="00F4005F" w:rsidRPr="00425E9A" w:rsidRDefault="00F4005F" w:rsidP="00A672D5">
            <w:pPr>
              <w:tabs>
                <w:tab w:val="decimal" w:pos="252"/>
              </w:tabs>
              <w:jc w:val="center"/>
              <w:rPr>
                <w:sz w:val="22"/>
                <w:szCs w:val="22"/>
              </w:rPr>
            </w:pPr>
            <w:r w:rsidRPr="00425E9A">
              <w:rPr>
                <w:sz w:val="22"/>
                <w:szCs w:val="22"/>
              </w:rPr>
              <w:t>0.468</w:t>
            </w:r>
          </w:p>
        </w:tc>
        <w:tc>
          <w:tcPr>
            <w:tcW w:w="1369" w:type="dxa"/>
            <w:tcBorders>
              <w:bottom w:val="nil"/>
              <w:right w:val="double" w:sz="4" w:space="0" w:color="auto"/>
            </w:tcBorders>
            <w:vAlign w:val="center"/>
          </w:tcPr>
          <w:p w:rsidR="00F4005F" w:rsidRPr="00425E9A" w:rsidRDefault="00F4005F" w:rsidP="00A672D5">
            <w:pPr>
              <w:tabs>
                <w:tab w:val="decimal" w:pos="517"/>
              </w:tabs>
              <w:rPr>
                <w:sz w:val="22"/>
                <w:szCs w:val="22"/>
              </w:rPr>
            </w:pPr>
            <w:r w:rsidRPr="00425E9A">
              <w:rPr>
                <w:sz w:val="22"/>
                <w:szCs w:val="22"/>
              </w:rPr>
              <w:t>0.50</w:t>
            </w:r>
          </w:p>
        </w:tc>
      </w:tr>
      <w:tr w:rsidR="00F4005F" w:rsidRPr="00425E9A" w:rsidTr="00A672D5">
        <w:trPr>
          <w:trHeight w:val="360"/>
          <w:jc w:val="center"/>
        </w:trPr>
        <w:tc>
          <w:tcPr>
            <w:tcW w:w="1520" w:type="dxa"/>
            <w:vMerge/>
            <w:tcBorders>
              <w:left w:val="double" w:sz="4" w:space="0" w:color="auto"/>
              <w:right w:val="double" w:sz="4" w:space="0" w:color="auto"/>
            </w:tcBorders>
            <w:tcMar>
              <w:left w:w="58" w:type="dxa"/>
              <w:right w:w="58" w:type="dxa"/>
            </w:tcMar>
          </w:tcPr>
          <w:p w:rsidR="00F4005F" w:rsidRPr="00425E9A" w:rsidRDefault="00F4005F" w:rsidP="00A672D5">
            <w:pPr>
              <w:jc w:val="center"/>
              <w:rPr>
                <w:sz w:val="22"/>
                <w:szCs w:val="22"/>
              </w:rPr>
            </w:pPr>
          </w:p>
        </w:tc>
        <w:tc>
          <w:tcPr>
            <w:tcW w:w="6120" w:type="dxa"/>
            <w:tcBorders>
              <w:top w:val="nil"/>
              <w:left w:val="double" w:sz="4" w:space="0" w:color="auto"/>
              <w:bottom w:val="single" w:sz="4" w:space="0" w:color="auto"/>
            </w:tcBorders>
            <w:vAlign w:val="center"/>
          </w:tcPr>
          <w:p w:rsidR="00F4005F" w:rsidRPr="00425E9A" w:rsidRDefault="00F4005F" w:rsidP="00A672D5">
            <w:pPr>
              <w:rPr>
                <w:sz w:val="22"/>
                <w:szCs w:val="22"/>
              </w:rPr>
            </w:pPr>
            <w:r w:rsidRPr="00425E9A">
              <w:rPr>
                <w:sz w:val="22"/>
                <w:szCs w:val="22"/>
              </w:rPr>
              <w:t>Fraction of female adults in household (mean)</w:t>
            </w:r>
          </w:p>
        </w:tc>
        <w:tc>
          <w:tcPr>
            <w:tcW w:w="1322" w:type="dxa"/>
            <w:tcBorders>
              <w:top w:val="nil"/>
              <w:bottom w:val="single" w:sz="4" w:space="0" w:color="auto"/>
            </w:tcBorders>
            <w:vAlign w:val="center"/>
          </w:tcPr>
          <w:p w:rsidR="00F4005F" w:rsidRPr="00425E9A" w:rsidRDefault="00F4005F" w:rsidP="00A672D5">
            <w:pPr>
              <w:tabs>
                <w:tab w:val="decimal" w:pos="252"/>
              </w:tabs>
              <w:jc w:val="center"/>
              <w:rPr>
                <w:sz w:val="22"/>
                <w:szCs w:val="22"/>
              </w:rPr>
            </w:pPr>
            <w:r w:rsidRPr="00425E9A">
              <w:rPr>
                <w:sz w:val="22"/>
                <w:szCs w:val="22"/>
              </w:rPr>
              <w:t>0.532</w:t>
            </w:r>
          </w:p>
        </w:tc>
        <w:tc>
          <w:tcPr>
            <w:tcW w:w="1369" w:type="dxa"/>
            <w:tcBorders>
              <w:top w:val="nil"/>
              <w:bottom w:val="single" w:sz="4" w:space="0" w:color="auto"/>
              <w:right w:val="double" w:sz="4" w:space="0" w:color="auto"/>
            </w:tcBorders>
            <w:vAlign w:val="center"/>
          </w:tcPr>
          <w:p w:rsidR="00F4005F" w:rsidRPr="00425E9A" w:rsidRDefault="00F4005F" w:rsidP="00A672D5">
            <w:pPr>
              <w:tabs>
                <w:tab w:val="decimal" w:pos="517"/>
              </w:tabs>
              <w:rPr>
                <w:sz w:val="22"/>
                <w:szCs w:val="22"/>
              </w:rPr>
            </w:pPr>
            <w:r w:rsidRPr="00425E9A">
              <w:rPr>
                <w:sz w:val="22"/>
                <w:szCs w:val="22"/>
              </w:rPr>
              <w:t>0.50</w:t>
            </w:r>
          </w:p>
        </w:tc>
      </w:tr>
      <w:tr w:rsidR="00F4005F" w:rsidRPr="00425E9A" w:rsidTr="00A672D5">
        <w:trPr>
          <w:trHeight w:val="360"/>
          <w:jc w:val="center"/>
        </w:trPr>
        <w:tc>
          <w:tcPr>
            <w:tcW w:w="1520" w:type="dxa"/>
            <w:vMerge w:val="restart"/>
            <w:tcBorders>
              <w:left w:val="double" w:sz="4" w:space="0" w:color="auto"/>
              <w:right w:val="double" w:sz="4" w:space="0" w:color="auto"/>
            </w:tcBorders>
            <w:tcMar>
              <w:left w:w="58" w:type="dxa"/>
              <w:right w:w="58" w:type="dxa"/>
            </w:tcMar>
            <w:vAlign w:val="center"/>
          </w:tcPr>
          <w:p w:rsidR="00F4005F" w:rsidRPr="00425E9A" w:rsidRDefault="00F4005F" w:rsidP="00A672D5">
            <w:pPr>
              <w:jc w:val="center"/>
              <w:rPr>
                <w:sz w:val="22"/>
                <w:szCs w:val="22"/>
              </w:rPr>
            </w:pPr>
            <w:r w:rsidRPr="00425E9A">
              <w:rPr>
                <w:sz w:val="22"/>
                <w:szCs w:val="22"/>
              </w:rPr>
              <w:t>Educational attainment</w:t>
            </w:r>
          </w:p>
        </w:tc>
        <w:tc>
          <w:tcPr>
            <w:tcW w:w="6120" w:type="dxa"/>
            <w:tcBorders>
              <w:top w:val="single" w:sz="4" w:space="0" w:color="auto"/>
              <w:left w:val="double" w:sz="4" w:space="0" w:color="auto"/>
              <w:bottom w:val="nil"/>
            </w:tcBorders>
            <w:vAlign w:val="center"/>
          </w:tcPr>
          <w:p w:rsidR="00F4005F" w:rsidRPr="00425E9A" w:rsidRDefault="00F4005F" w:rsidP="00A672D5">
            <w:pPr>
              <w:rPr>
                <w:sz w:val="22"/>
                <w:szCs w:val="22"/>
              </w:rPr>
            </w:pPr>
            <w:r w:rsidRPr="00425E9A">
              <w:rPr>
                <w:sz w:val="22"/>
                <w:szCs w:val="22"/>
              </w:rPr>
              <w:t>Fraction of adults with High school or less in household (mean)</w:t>
            </w:r>
          </w:p>
        </w:tc>
        <w:tc>
          <w:tcPr>
            <w:tcW w:w="1322" w:type="dxa"/>
            <w:tcBorders>
              <w:top w:val="single" w:sz="4" w:space="0" w:color="auto"/>
              <w:bottom w:val="nil"/>
            </w:tcBorders>
            <w:vAlign w:val="center"/>
          </w:tcPr>
          <w:p w:rsidR="00F4005F" w:rsidRPr="00425E9A" w:rsidRDefault="00F4005F" w:rsidP="00A672D5">
            <w:pPr>
              <w:tabs>
                <w:tab w:val="decimal" w:pos="252"/>
              </w:tabs>
              <w:jc w:val="center"/>
              <w:rPr>
                <w:sz w:val="22"/>
                <w:szCs w:val="22"/>
              </w:rPr>
            </w:pPr>
            <w:r w:rsidRPr="00425E9A">
              <w:rPr>
                <w:sz w:val="22"/>
                <w:szCs w:val="22"/>
              </w:rPr>
              <w:t>0.097</w:t>
            </w:r>
          </w:p>
        </w:tc>
        <w:tc>
          <w:tcPr>
            <w:tcW w:w="1369" w:type="dxa"/>
            <w:tcBorders>
              <w:top w:val="single" w:sz="4" w:space="0" w:color="auto"/>
              <w:bottom w:val="nil"/>
              <w:right w:val="double" w:sz="4" w:space="0" w:color="auto"/>
            </w:tcBorders>
            <w:vAlign w:val="center"/>
          </w:tcPr>
          <w:p w:rsidR="00F4005F" w:rsidRPr="00425E9A" w:rsidRDefault="00F4005F" w:rsidP="00A672D5">
            <w:pPr>
              <w:tabs>
                <w:tab w:val="decimal" w:pos="517"/>
              </w:tabs>
              <w:rPr>
                <w:sz w:val="22"/>
                <w:szCs w:val="22"/>
              </w:rPr>
            </w:pPr>
            <w:r w:rsidRPr="00425E9A">
              <w:rPr>
                <w:sz w:val="22"/>
                <w:szCs w:val="22"/>
              </w:rPr>
              <w:t>0.303</w:t>
            </w:r>
          </w:p>
        </w:tc>
      </w:tr>
      <w:tr w:rsidR="00F4005F" w:rsidRPr="00425E9A" w:rsidTr="00A672D5">
        <w:trPr>
          <w:trHeight w:val="360"/>
          <w:jc w:val="center"/>
        </w:trPr>
        <w:tc>
          <w:tcPr>
            <w:tcW w:w="1520" w:type="dxa"/>
            <w:vMerge/>
            <w:tcBorders>
              <w:left w:val="double" w:sz="4" w:space="0" w:color="auto"/>
              <w:right w:val="double" w:sz="4" w:space="0" w:color="auto"/>
            </w:tcBorders>
            <w:tcMar>
              <w:left w:w="58" w:type="dxa"/>
              <w:right w:w="58" w:type="dxa"/>
            </w:tcMar>
            <w:vAlign w:val="center"/>
          </w:tcPr>
          <w:p w:rsidR="00F4005F" w:rsidRPr="00425E9A" w:rsidRDefault="00F4005F" w:rsidP="00A672D5">
            <w:pPr>
              <w:jc w:val="center"/>
              <w:rPr>
                <w:sz w:val="22"/>
                <w:szCs w:val="22"/>
              </w:rPr>
            </w:pPr>
          </w:p>
        </w:tc>
        <w:tc>
          <w:tcPr>
            <w:tcW w:w="6120" w:type="dxa"/>
            <w:tcBorders>
              <w:top w:val="nil"/>
              <w:left w:val="double" w:sz="4" w:space="0" w:color="auto"/>
              <w:bottom w:val="nil"/>
            </w:tcBorders>
            <w:vAlign w:val="center"/>
          </w:tcPr>
          <w:p w:rsidR="00F4005F" w:rsidRPr="00425E9A" w:rsidRDefault="00F4005F" w:rsidP="00A672D5">
            <w:pPr>
              <w:rPr>
                <w:sz w:val="22"/>
                <w:szCs w:val="22"/>
              </w:rPr>
            </w:pPr>
            <w:r w:rsidRPr="00425E9A">
              <w:rPr>
                <w:sz w:val="22"/>
                <w:szCs w:val="22"/>
              </w:rPr>
              <w:t>Fraction of adults with Some college in household (mean)</w:t>
            </w:r>
          </w:p>
        </w:tc>
        <w:tc>
          <w:tcPr>
            <w:tcW w:w="1322" w:type="dxa"/>
            <w:tcBorders>
              <w:top w:val="nil"/>
              <w:bottom w:val="nil"/>
            </w:tcBorders>
            <w:vAlign w:val="center"/>
          </w:tcPr>
          <w:p w:rsidR="00F4005F" w:rsidRPr="00425E9A" w:rsidRDefault="00F4005F" w:rsidP="00A672D5">
            <w:pPr>
              <w:tabs>
                <w:tab w:val="decimal" w:pos="252"/>
              </w:tabs>
              <w:jc w:val="center"/>
              <w:rPr>
                <w:sz w:val="22"/>
                <w:szCs w:val="22"/>
              </w:rPr>
            </w:pPr>
            <w:r w:rsidRPr="00425E9A">
              <w:rPr>
                <w:sz w:val="22"/>
                <w:szCs w:val="22"/>
              </w:rPr>
              <w:t>0.233</w:t>
            </w:r>
          </w:p>
        </w:tc>
        <w:tc>
          <w:tcPr>
            <w:tcW w:w="1369" w:type="dxa"/>
            <w:tcBorders>
              <w:top w:val="nil"/>
              <w:bottom w:val="nil"/>
              <w:right w:val="double" w:sz="4" w:space="0" w:color="auto"/>
            </w:tcBorders>
            <w:vAlign w:val="center"/>
          </w:tcPr>
          <w:p w:rsidR="00F4005F" w:rsidRPr="00425E9A" w:rsidRDefault="00F4005F" w:rsidP="00A672D5">
            <w:pPr>
              <w:tabs>
                <w:tab w:val="decimal" w:pos="517"/>
              </w:tabs>
              <w:rPr>
                <w:sz w:val="22"/>
                <w:szCs w:val="22"/>
              </w:rPr>
            </w:pPr>
            <w:r w:rsidRPr="00425E9A">
              <w:rPr>
                <w:sz w:val="22"/>
                <w:szCs w:val="22"/>
              </w:rPr>
              <w:t>0.327</w:t>
            </w:r>
          </w:p>
        </w:tc>
      </w:tr>
      <w:tr w:rsidR="00F4005F" w:rsidRPr="00425E9A" w:rsidTr="00A672D5">
        <w:trPr>
          <w:trHeight w:val="360"/>
          <w:jc w:val="center"/>
        </w:trPr>
        <w:tc>
          <w:tcPr>
            <w:tcW w:w="1520" w:type="dxa"/>
            <w:vMerge/>
            <w:tcBorders>
              <w:left w:val="double" w:sz="4" w:space="0" w:color="auto"/>
              <w:right w:val="double" w:sz="4" w:space="0" w:color="auto"/>
            </w:tcBorders>
            <w:tcMar>
              <w:left w:w="58" w:type="dxa"/>
              <w:right w:w="58" w:type="dxa"/>
            </w:tcMar>
          </w:tcPr>
          <w:p w:rsidR="00F4005F" w:rsidRPr="00425E9A" w:rsidRDefault="00F4005F" w:rsidP="00A672D5">
            <w:pPr>
              <w:jc w:val="center"/>
              <w:rPr>
                <w:sz w:val="22"/>
                <w:szCs w:val="22"/>
              </w:rPr>
            </w:pPr>
          </w:p>
        </w:tc>
        <w:tc>
          <w:tcPr>
            <w:tcW w:w="6120" w:type="dxa"/>
            <w:tcBorders>
              <w:top w:val="nil"/>
              <w:left w:val="double" w:sz="4" w:space="0" w:color="auto"/>
              <w:bottom w:val="nil"/>
            </w:tcBorders>
            <w:vAlign w:val="center"/>
          </w:tcPr>
          <w:p w:rsidR="00F4005F" w:rsidRPr="00425E9A" w:rsidRDefault="00F4005F" w:rsidP="00A672D5">
            <w:pPr>
              <w:rPr>
                <w:sz w:val="22"/>
                <w:szCs w:val="22"/>
              </w:rPr>
            </w:pPr>
            <w:r w:rsidRPr="00425E9A">
              <w:rPr>
                <w:sz w:val="22"/>
                <w:szCs w:val="22"/>
              </w:rPr>
              <w:t>Fraction of adults with a Bachelor’s degree in household (mean)</w:t>
            </w:r>
          </w:p>
        </w:tc>
        <w:tc>
          <w:tcPr>
            <w:tcW w:w="1322" w:type="dxa"/>
            <w:tcBorders>
              <w:top w:val="nil"/>
              <w:bottom w:val="nil"/>
            </w:tcBorders>
            <w:vAlign w:val="center"/>
          </w:tcPr>
          <w:p w:rsidR="00F4005F" w:rsidRPr="00425E9A" w:rsidRDefault="00F4005F" w:rsidP="00A672D5">
            <w:pPr>
              <w:tabs>
                <w:tab w:val="decimal" w:pos="252"/>
              </w:tabs>
              <w:jc w:val="center"/>
              <w:rPr>
                <w:sz w:val="22"/>
                <w:szCs w:val="22"/>
              </w:rPr>
            </w:pPr>
            <w:r w:rsidRPr="00425E9A">
              <w:rPr>
                <w:sz w:val="22"/>
                <w:szCs w:val="22"/>
              </w:rPr>
              <w:t>0.382</w:t>
            </w:r>
          </w:p>
        </w:tc>
        <w:tc>
          <w:tcPr>
            <w:tcW w:w="1369" w:type="dxa"/>
            <w:tcBorders>
              <w:top w:val="nil"/>
              <w:bottom w:val="nil"/>
              <w:right w:val="double" w:sz="4" w:space="0" w:color="auto"/>
            </w:tcBorders>
            <w:vAlign w:val="center"/>
          </w:tcPr>
          <w:p w:rsidR="00F4005F" w:rsidRPr="00425E9A" w:rsidRDefault="00F4005F" w:rsidP="00A672D5">
            <w:pPr>
              <w:tabs>
                <w:tab w:val="decimal" w:pos="517"/>
              </w:tabs>
              <w:rPr>
                <w:sz w:val="22"/>
                <w:szCs w:val="22"/>
              </w:rPr>
            </w:pPr>
            <w:r w:rsidRPr="00425E9A">
              <w:rPr>
                <w:sz w:val="22"/>
                <w:szCs w:val="22"/>
              </w:rPr>
              <w:t>0.239</w:t>
            </w:r>
          </w:p>
        </w:tc>
      </w:tr>
      <w:tr w:rsidR="00F4005F" w:rsidRPr="00425E9A" w:rsidTr="00A672D5">
        <w:trPr>
          <w:trHeight w:val="360"/>
          <w:jc w:val="center"/>
        </w:trPr>
        <w:tc>
          <w:tcPr>
            <w:tcW w:w="1520" w:type="dxa"/>
            <w:vMerge/>
            <w:tcBorders>
              <w:left w:val="double" w:sz="4" w:space="0" w:color="auto"/>
              <w:right w:val="double" w:sz="4" w:space="0" w:color="auto"/>
            </w:tcBorders>
            <w:tcMar>
              <w:left w:w="58" w:type="dxa"/>
              <w:right w:w="58" w:type="dxa"/>
            </w:tcMar>
          </w:tcPr>
          <w:p w:rsidR="00F4005F" w:rsidRPr="00425E9A" w:rsidRDefault="00F4005F" w:rsidP="00A672D5">
            <w:pPr>
              <w:jc w:val="center"/>
              <w:rPr>
                <w:sz w:val="22"/>
                <w:szCs w:val="22"/>
              </w:rPr>
            </w:pPr>
          </w:p>
        </w:tc>
        <w:tc>
          <w:tcPr>
            <w:tcW w:w="6120" w:type="dxa"/>
            <w:tcBorders>
              <w:top w:val="nil"/>
              <w:left w:val="double" w:sz="4" w:space="0" w:color="auto"/>
              <w:bottom w:val="single" w:sz="4" w:space="0" w:color="auto"/>
            </w:tcBorders>
            <w:vAlign w:val="center"/>
          </w:tcPr>
          <w:p w:rsidR="00F4005F" w:rsidRPr="00425E9A" w:rsidRDefault="00F4005F" w:rsidP="00A672D5">
            <w:pPr>
              <w:rPr>
                <w:sz w:val="22"/>
                <w:szCs w:val="22"/>
              </w:rPr>
            </w:pPr>
            <w:r w:rsidRPr="00425E9A">
              <w:rPr>
                <w:sz w:val="22"/>
                <w:szCs w:val="22"/>
              </w:rPr>
              <w:t>Fraction of adults with Graduate degree in household (mean)</w:t>
            </w:r>
          </w:p>
        </w:tc>
        <w:tc>
          <w:tcPr>
            <w:tcW w:w="1322" w:type="dxa"/>
            <w:tcBorders>
              <w:top w:val="nil"/>
              <w:bottom w:val="single" w:sz="4" w:space="0" w:color="auto"/>
            </w:tcBorders>
            <w:vAlign w:val="center"/>
          </w:tcPr>
          <w:p w:rsidR="00F4005F" w:rsidRPr="00425E9A" w:rsidRDefault="00F4005F" w:rsidP="00A672D5">
            <w:pPr>
              <w:tabs>
                <w:tab w:val="decimal" w:pos="252"/>
              </w:tabs>
              <w:jc w:val="center"/>
              <w:rPr>
                <w:sz w:val="22"/>
                <w:szCs w:val="22"/>
              </w:rPr>
            </w:pPr>
            <w:r w:rsidRPr="00425E9A">
              <w:rPr>
                <w:sz w:val="22"/>
                <w:szCs w:val="22"/>
              </w:rPr>
              <w:t>0.288</w:t>
            </w:r>
          </w:p>
        </w:tc>
        <w:tc>
          <w:tcPr>
            <w:tcW w:w="1369" w:type="dxa"/>
            <w:tcBorders>
              <w:top w:val="nil"/>
              <w:bottom w:val="single" w:sz="4" w:space="0" w:color="auto"/>
              <w:right w:val="double" w:sz="4" w:space="0" w:color="auto"/>
            </w:tcBorders>
            <w:vAlign w:val="center"/>
          </w:tcPr>
          <w:p w:rsidR="00F4005F" w:rsidRPr="00425E9A" w:rsidRDefault="00F4005F" w:rsidP="00A672D5">
            <w:pPr>
              <w:tabs>
                <w:tab w:val="decimal" w:pos="517"/>
              </w:tabs>
              <w:rPr>
                <w:sz w:val="22"/>
                <w:szCs w:val="22"/>
              </w:rPr>
            </w:pPr>
            <w:r w:rsidRPr="00425E9A">
              <w:rPr>
                <w:sz w:val="22"/>
                <w:szCs w:val="22"/>
              </w:rPr>
              <w:t>0.131</w:t>
            </w:r>
          </w:p>
        </w:tc>
      </w:tr>
      <w:tr w:rsidR="00F4005F" w:rsidRPr="00425E9A" w:rsidTr="00A672D5">
        <w:trPr>
          <w:trHeight w:val="360"/>
          <w:jc w:val="center"/>
        </w:trPr>
        <w:tc>
          <w:tcPr>
            <w:tcW w:w="1520" w:type="dxa"/>
            <w:vMerge w:val="restart"/>
            <w:tcBorders>
              <w:left w:val="double" w:sz="4" w:space="0" w:color="auto"/>
              <w:right w:val="double" w:sz="4" w:space="0" w:color="auto"/>
            </w:tcBorders>
            <w:tcMar>
              <w:left w:w="58" w:type="dxa"/>
              <w:right w:w="58" w:type="dxa"/>
            </w:tcMar>
            <w:vAlign w:val="center"/>
          </w:tcPr>
          <w:p w:rsidR="00F4005F" w:rsidRPr="00425E9A" w:rsidRDefault="00F4005F" w:rsidP="00A672D5">
            <w:pPr>
              <w:jc w:val="center"/>
              <w:rPr>
                <w:sz w:val="22"/>
                <w:szCs w:val="22"/>
              </w:rPr>
            </w:pPr>
            <w:r>
              <w:rPr>
                <w:sz w:val="22"/>
                <w:szCs w:val="22"/>
              </w:rPr>
              <w:t>Household i</w:t>
            </w:r>
            <w:r w:rsidRPr="00425E9A">
              <w:rPr>
                <w:sz w:val="22"/>
                <w:szCs w:val="22"/>
              </w:rPr>
              <w:t>ncome</w:t>
            </w:r>
          </w:p>
        </w:tc>
        <w:tc>
          <w:tcPr>
            <w:tcW w:w="6120" w:type="dxa"/>
            <w:tcBorders>
              <w:left w:val="double" w:sz="4" w:space="0" w:color="auto"/>
              <w:bottom w:val="nil"/>
            </w:tcBorders>
            <w:vAlign w:val="center"/>
          </w:tcPr>
          <w:p w:rsidR="00F4005F" w:rsidRPr="00425E9A" w:rsidRDefault="00F4005F" w:rsidP="00A672D5">
            <w:pPr>
              <w:rPr>
                <w:sz w:val="22"/>
                <w:szCs w:val="22"/>
              </w:rPr>
            </w:pPr>
            <w:r w:rsidRPr="00425E9A">
              <w:rPr>
                <w:sz w:val="22"/>
                <w:szCs w:val="22"/>
              </w:rPr>
              <w:t>$0 to below $25,000</w:t>
            </w:r>
          </w:p>
        </w:tc>
        <w:tc>
          <w:tcPr>
            <w:tcW w:w="1322" w:type="dxa"/>
            <w:tcBorders>
              <w:bottom w:val="nil"/>
            </w:tcBorders>
            <w:vAlign w:val="center"/>
          </w:tcPr>
          <w:p w:rsidR="00F4005F" w:rsidRPr="00425E9A" w:rsidRDefault="00F4005F" w:rsidP="00A672D5">
            <w:pPr>
              <w:tabs>
                <w:tab w:val="decimal" w:pos="252"/>
              </w:tabs>
              <w:jc w:val="center"/>
              <w:rPr>
                <w:sz w:val="22"/>
                <w:szCs w:val="22"/>
              </w:rPr>
            </w:pPr>
            <w:r w:rsidRPr="00425E9A">
              <w:rPr>
                <w:sz w:val="22"/>
                <w:szCs w:val="22"/>
              </w:rPr>
              <w:t>5.9%</w:t>
            </w:r>
          </w:p>
        </w:tc>
        <w:tc>
          <w:tcPr>
            <w:tcW w:w="1369" w:type="dxa"/>
            <w:tcBorders>
              <w:bottom w:val="nil"/>
              <w:right w:val="double" w:sz="4" w:space="0" w:color="auto"/>
            </w:tcBorders>
            <w:vAlign w:val="center"/>
          </w:tcPr>
          <w:p w:rsidR="00F4005F" w:rsidRPr="00425E9A" w:rsidRDefault="00F4005F" w:rsidP="00A672D5">
            <w:pPr>
              <w:tabs>
                <w:tab w:val="decimal" w:pos="252"/>
              </w:tabs>
              <w:jc w:val="center"/>
              <w:rPr>
                <w:sz w:val="22"/>
                <w:szCs w:val="22"/>
              </w:rPr>
            </w:pPr>
            <w:r w:rsidRPr="00425E9A">
              <w:rPr>
                <w:sz w:val="22"/>
                <w:szCs w:val="22"/>
              </w:rPr>
              <w:t>NA</w:t>
            </w:r>
          </w:p>
        </w:tc>
      </w:tr>
      <w:tr w:rsidR="00F4005F" w:rsidRPr="00425E9A" w:rsidTr="00A672D5">
        <w:trPr>
          <w:trHeight w:val="360"/>
          <w:jc w:val="center"/>
        </w:trPr>
        <w:tc>
          <w:tcPr>
            <w:tcW w:w="1520" w:type="dxa"/>
            <w:vMerge/>
            <w:tcBorders>
              <w:left w:val="double" w:sz="4" w:space="0" w:color="auto"/>
              <w:right w:val="double" w:sz="4" w:space="0" w:color="auto"/>
            </w:tcBorders>
            <w:tcMar>
              <w:left w:w="58" w:type="dxa"/>
              <w:right w:w="58" w:type="dxa"/>
            </w:tcMar>
          </w:tcPr>
          <w:p w:rsidR="00F4005F" w:rsidRPr="00425E9A" w:rsidRDefault="00F4005F" w:rsidP="00A672D5">
            <w:pPr>
              <w:rPr>
                <w:sz w:val="22"/>
                <w:szCs w:val="22"/>
              </w:rPr>
            </w:pPr>
          </w:p>
        </w:tc>
        <w:tc>
          <w:tcPr>
            <w:tcW w:w="6120" w:type="dxa"/>
            <w:tcBorders>
              <w:top w:val="nil"/>
              <w:left w:val="double" w:sz="4" w:space="0" w:color="auto"/>
              <w:bottom w:val="nil"/>
            </w:tcBorders>
            <w:vAlign w:val="center"/>
          </w:tcPr>
          <w:p w:rsidR="00F4005F" w:rsidRPr="00425E9A" w:rsidRDefault="00F4005F" w:rsidP="00A672D5">
            <w:pPr>
              <w:rPr>
                <w:sz w:val="22"/>
                <w:szCs w:val="22"/>
              </w:rPr>
            </w:pPr>
            <w:r w:rsidRPr="00425E9A">
              <w:rPr>
                <w:sz w:val="22"/>
                <w:szCs w:val="22"/>
              </w:rPr>
              <w:t>$25,000 to below $35,000</w:t>
            </w:r>
          </w:p>
        </w:tc>
        <w:tc>
          <w:tcPr>
            <w:tcW w:w="1322" w:type="dxa"/>
            <w:tcBorders>
              <w:top w:val="nil"/>
              <w:bottom w:val="nil"/>
            </w:tcBorders>
            <w:vAlign w:val="center"/>
          </w:tcPr>
          <w:p w:rsidR="00F4005F" w:rsidRPr="00425E9A" w:rsidRDefault="00F4005F" w:rsidP="00A672D5">
            <w:pPr>
              <w:tabs>
                <w:tab w:val="decimal" w:pos="252"/>
              </w:tabs>
              <w:jc w:val="center"/>
              <w:rPr>
                <w:sz w:val="22"/>
                <w:szCs w:val="22"/>
              </w:rPr>
            </w:pPr>
            <w:r w:rsidRPr="00425E9A">
              <w:rPr>
                <w:sz w:val="22"/>
                <w:szCs w:val="22"/>
              </w:rPr>
              <w:t>7.0%</w:t>
            </w:r>
          </w:p>
        </w:tc>
        <w:tc>
          <w:tcPr>
            <w:tcW w:w="1369" w:type="dxa"/>
            <w:tcBorders>
              <w:top w:val="nil"/>
              <w:bottom w:val="nil"/>
              <w:right w:val="double" w:sz="4" w:space="0" w:color="auto"/>
            </w:tcBorders>
            <w:vAlign w:val="center"/>
          </w:tcPr>
          <w:p w:rsidR="00F4005F" w:rsidRPr="00425E9A" w:rsidRDefault="00F4005F" w:rsidP="00A672D5">
            <w:pPr>
              <w:tabs>
                <w:tab w:val="decimal" w:pos="252"/>
              </w:tabs>
              <w:jc w:val="center"/>
              <w:rPr>
                <w:sz w:val="22"/>
                <w:szCs w:val="22"/>
              </w:rPr>
            </w:pPr>
            <w:r w:rsidRPr="00425E9A">
              <w:rPr>
                <w:sz w:val="22"/>
                <w:szCs w:val="22"/>
              </w:rPr>
              <w:t>NA</w:t>
            </w:r>
          </w:p>
        </w:tc>
      </w:tr>
      <w:tr w:rsidR="00F4005F" w:rsidRPr="00425E9A" w:rsidTr="00A672D5">
        <w:trPr>
          <w:trHeight w:val="360"/>
          <w:jc w:val="center"/>
        </w:trPr>
        <w:tc>
          <w:tcPr>
            <w:tcW w:w="1520" w:type="dxa"/>
            <w:vMerge/>
            <w:tcBorders>
              <w:left w:val="double" w:sz="4" w:space="0" w:color="auto"/>
              <w:right w:val="double" w:sz="4" w:space="0" w:color="auto"/>
            </w:tcBorders>
            <w:tcMar>
              <w:left w:w="58" w:type="dxa"/>
              <w:right w:w="58" w:type="dxa"/>
            </w:tcMar>
          </w:tcPr>
          <w:p w:rsidR="00F4005F" w:rsidRPr="00425E9A" w:rsidRDefault="00F4005F" w:rsidP="00A672D5">
            <w:pPr>
              <w:rPr>
                <w:sz w:val="22"/>
                <w:szCs w:val="22"/>
              </w:rPr>
            </w:pPr>
          </w:p>
        </w:tc>
        <w:tc>
          <w:tcPr>
            <w:tcW w:w="6120" w:type="dxa"/>
            <w:tcBorders>
              <w:top w:val="nil"/>
              <w:left w:val="double" w:sz="4" w:space="0" w:color="auto"/>
              <w:bottom w:val="nil"/>
            </w:tcBorders>
            <w:vAlign w:val="center"/>
          </w:tcPr>
          <w:p w:rsidR="00F4005F" w:rsidRPr="00425E9A" w:rsidRDefault="00F4005F" w:rsidP="00A672D5">
            <w:pPr>
              <w:rPr>
                <w:sz w:val="22"/>
                <w:szCs w:val="22"/>
              </w:rPr>
            </w:pPr>
            <w:r w:rsidRPr="00425E9A">
              <w:rPr>
                <w:sz w:val="22"/>
                <w:szCs w:val="22"/>
              </w:rPr>
              <w:t>$35,000 to below $50,000</w:t>
            </w:r>
          </w:p>
        </w:tc>
        <w:tc>
          <w:tcPr>
            <w:tcW w:w="1322" w:type="dxa"/>
            <w:tcBorders>
              <w:top w:val="nil"/>
              <w:bottom w:val="nil"/>
            </w:tcBorders>
            <w:vAlign w:val="center"/>
          </w:tcPr>
          <w:p w:rsidR="00F4005F" w:rsidRPr="00425E9A" w:rsidRDefault="00F4005F" w:rsidP="00A672D5">
            <w:pPr>
              <w:tabs>
                <w:tab w:val="decimal" w:pos="252"/>
              </w:tabs>
              <w:jc w:val="center"/>
              <w:rPr>
                <w:sz w:val="22"/>
                <w:szCs w:val="22"/>
              </w:rPr>
            </w:pPr>
            <w:r w:rsidRPr="00425E9A">
              <w:rPr>
                <w:sz w:val="22"/>
                <w:szCs w:val="22"/>
              </w:rPr>
              <w:t>10.7%</w:t>
            </w:r>
          </w:p>
        </w:tc>
        <w:tc>
          <w:tcPr>
            <w:tcW w:w="1369" w:type="dxa"/>
            <w:tcBorders>
              <w:top w:val="nil"/>
              <w:bottom w:val="nil"/>
              <w:right w:val="double" w:sz="4" w:space="0" w:color="auto"/>
            </w:tcBorders>
            <w:vAlign w:val="center"/>
          </w:tcPr>
          <w:p w:rsidR="00F4005F" w:rsidRPr="00425E9A" w:rsidRDefault="00F4005F" w:rsidP="00A672D5">
            <w:pPr>
              <w:tabs>
                <w:tab w:val="decimal" w:pos="252"/>
              </w:tabs>
              <w:jc w:val="center"/>
              <w:rPr>
                <w:sz w:val="22"/>
                <w:szCs w:val="22"/>
              </w:rPr>
            </w:pPr>
            <w:r w:rsidRPr="00425E9A">
              <w:rPr>
                <w:sz w:val="22"/>
                <w:szCs w:val="22"/>
              </w:rPr>
              <w:t>NA</w:t>
            </w:r>
          </w:p>
        </w:tc>
      </w:tr>
      <w:tr w:rsidR="00F4005F" w:rsidRPr="00425E9A" w:rsidTr="00A672D5">
        <w:trPr>
          <w:trHeight w:val="360"/>
          <w:jc w:val="center"/>
        </w:trPr>
        <w:tc>
          <w:tcPr>
            <w:tcW w:w="1520" w:type="dxa"/>
            <w:vMerge/>
            <w:tcBorders>
              <w:left w:val="double" w:sz="4" w:space="0" w:color="auto"/>
              <w:right w:val="double" w:sz="4" w:space="0" w:color="auto"/>
            </w:tcBorders>
            <w:tcMar>
              <w:left w:w="58" w:type="dxa"/>
              <w:right w:w="58" w:type="dxa"/>
            </w:tcMar>
          </w:tcPr>
          <w:p w:rsidR="00F4005F" w:rsidRPr="00425E9A" w:rsidRDefault="00F4005F" w:rsidP="00A672D5">
            <w:pPr>
              <w:rPr>
                <w:sz w:val="22"/>
                <w:szCs w:val="22"/>
              </w:rPr>
            </w:pPr>
          </w:p>
        </w:tc>
        <w:tc>
          <w:tcPr>
            <w:tcW w:w="6120" w:type="dxa"/>
            <w:tcBorders>
              <w:top w:val="nil"/>
              <w:left w:val="double" w:sz="4" w:space="0" w:color="auto"/>
              <w:bottom w:val="nil"/>
            </w:tcBorders>
            <w:vAlign w:val="center"/>
          </w:tcPr>
          <w:p w:rsidR="00F4005F" w:rsidRPr="00425E9A" w:rsidRDefault="00F4005F" w:rsidP="00A672D5">
            <w:pPr>
              <w:rPr>
                <w:sz w:val="22"/>
                <w:szCs w:val="22"/>
              </w:rPr>
            </w:pPr>
            <w:r w:rsidRPr="00425E9A">
              <w:rPr>
                <w:sz w:val="22"/>
                <w:szCs w:val="22"/>
              </w:rPr>
              <w:t>$50,000 to below $75,000</w:t>
            </w:r>
          </w:p>
        </w:tc>
        <w:tc>
          <w:tcPr>
            <w:tcW w:w="1322" w:type="dxa"/>
            <w:tcBorders>
              <w:top w:val="nil"/>
              <w:bottom w:val="nil"/>
            </w:tcBorders>
            <w:vAlign w:val="center"/>
          </w:tcPr>
          <w:p w:rsidR="00F4005F" w:rsidRPr="00425E9A" w:rsidRDefault="00F4005F" w:rsidP="00A672D5">
            <w:pPr>
              <w:tabs>
                <w:tab w:val="decimal" w:pos="252"/>
              </w:tabs>
              <w:jc w:val="center"/>
              <w:rPr>
                <w:sz w:val="22"/>
                <w:szCs w:val="22"/>
              </w:rPr>
            </w:pPr>
            <w:r w:rsidRPr="00425E9A">
              <w:rPr>
                <w:sz w:val="22"/>
                <w:szCs w:val="22"/>
              </w:rPr>
              <w:t>18.3%</w:t>
            </w:r>
          </w:p>
        </w:tc>
        <w:tc>
          <w:tcPr>
            <w:tcW w:w="1369" w:type="dxa"/>
            <w:tcBorders>
              <w:top w:val="nil"/>
              <w:bottom w:val="nil"/>
              <w:right w:val="double" w:sz="4" w:space="0" w:color="auto"/>
            </w:tcBorders>
            <w:vAlign w:val="center"/>
          </w:tcPr>
          <w:p w:rsidR="00F4005F" w:rsidRPr="00425E9A" w:rsidRDefault="00F4005F" w:rsidP="00A672D5">
            <w:pPr>
              <w:tabs>
                <w:tab w:val="decimal" w:pos="252"/>
              </w:tabs>
              <w:jc w:val="center"/>
              <w:rPr>
                <w:sz w:val="22"/>
                <w:szCs w:val="22"/>
              </w:rPr>
            </w:pPr>
            <w:r w:rsidRPr="00425E9A">
              <w:rPr>
                <w:sz w:val="22"/>
                <w:szCs w:val="22"/>
              </w:rPr>
              <w:t>NA</w:t>
            </w:r>
          </w:p>
        </w:tc>
      </w:tr>
      <w:tr w:rsidR="00F4005F" w:rsidRPr="00425E9A" w:rsidTr="00A672D5">
        <w:trPr>
          <w:trHeight w:val="360"/>
          <w:jc w:val="center"/>
        </w:trPr>
        <w:tc>
          <w:tcPr>
            <w:tcW w:w="1520" w:type="dxa"/>
            <w:vMerge/>
            <w:tcBorders>
              <w:left w:val="double" w:sz="4" w:space="0" w:color="auto"/>
              <w:right w:val="double" w:sz="4" w:space="0" w:color="auto"/>
            </w:tcBorders>
            <w:tcMar>
              <w:left w:w="58" w:type="dxa"/>
              <w:right w:w="58" w:type="dxa"/>
            </w:tcMar>
          </w:tcPr>
          <w:p w:rsidR="00F4005F" w:rsidRPr="00425E9A" w:rsidRDefault="00F4005F" w:rsidP="00A672D5">
            <w:pPr>
              <w:rPr>
                <w:sz w:val="22"/>
                <w:szCs w:val="22"/>
              </w:rPr>
            </w:pPr>
          </w:p>
        </w:tc>
        <w:tc>
          <w:tcPr>
            <w:tcW w:w="6120" w:type="dxa"/>
            <w:tcBorders>
              <w:top w:val="nil"/>
              <w:left w:val="double" w:sz="4" w:space="0" w:color="auto"/>
              <w:bottom w:val="single" w:sz="4" w:space="0" w:color="auto"/>
            </w:tcBorders>
            <w:vAlign w:val="center"/>
          </w:tcPr>
          <w:p w:rsidR="00F4005F" w:rsidRPr="00425E9A" w:rsidRDefault="00F4005F" w:rsidP="00A672D5">
            <w:pPr>
              <w:rPr>
                <w:sz w:val="22"/>
                <w:szCs w:val="22"/>
              </w:rPr>
            </w:pPr>
            <w:r w:rsidRPr="00425E9A">
              <w:rPr>
                <w:sz w:val="22"/>
                <w:szCs w:val="22"/>
              </w:rPr>
              <w:t>$75,000 and above</w:t>
            </w:r>
          </w:p>
        </w:tc>
        <w:tc>
          <w:tcPr>
            <w:tcW w:w="1322" w:type="dxa"/>
            <w:tcBorders>
              <w:top w:val="nil"/>
              <w:bottom w:val="single" w:sz="4" w:space="0" w:color="auto"/>
            </w:tcBorders>
            <w:vAlign w:val="center"/>
          </w:tcPr>
          <w:p w:rsidR="00F4005F" w:rsidRPr="00425E9A" w:rsidRDefault="00F4005F" w:rsidP="00A672D5">
            <w:pPr>
              <w:tabs>
                <w:tab w:val="decimal" w:pos="252"/>
              </w:tabs>
              <w:jc w:val="center"/>
              <w:rPr>
                <w:sz w:val="22"/>
                <w:szCs w:val="22"/>
              </w:rPr>
            </w:pPr>
            <w:r w:rsidRPr="00425E9A">
              <w:rPr>
                <w:sz w:val="22"/>
                <w:szCs w:val="22"/>
              </w:rPr>
              <w:t>558.1%</w:t>
            </w:r>
          </w:p>
        </w:tc>
        <w:tc>
          <w:tcPr>
            <w:tcW w:w="1369" w:type="dxa"/>
            <w:tcBorders>
              <w:top w:val="nil"/>
              <w:bottom w:val="single" w:sz="4" w:space="0" w:color="auto"/>
              <w:right w:val="double" w:sz="4" w:space="0" w:color="auto"/>
            </w:tcBorders>
            <w:vAlign w:val="center"/>
          </w:tcPr>
          <w:p w:rsidR="00F4005F" w:rsidRPr="00425E9A" w:rsidRDefault="00F4005F" w:rsidP="00A672D5">
            <w:pPr>
              <w:tabs>
                <w:tab w:val="decimal" w:pos="252"/>
              </w:tabs>
              <w:jc w:val="center"/>
              <w:rPr>
                <w:sz w:val="22"/>
                <w:szCs w:val="22"/>
              </w:rPr>
            </w:pPr>
            <w:r w:rsidRPr="00425E9A">
              <w:rPr>
                <w:sz w:val="22"/>
                <w:szCs w:val="22"/>
              </w:rPr>
              <w:t>NA</w:t>
            </w:r>
          </w:p>
        </w:tc>
      </w:tr>
      <w:tr w:rsidR="00F4005F" w:rsidRPr="00425E9A" w:rsidTr="00A672D5">
        <w:trPr>
          <w:trHeight w:val="360"/>
          <w:jc w:val="center"/>
        </w:trPr>
        <w:tc>
          <w:tcPr>
            <w:tcW w:w="1520" w:type="dxa"/>
            <w:vMerge w:val="restart"/>
            <w:tcBorders>
              <w:left w:val="double" w:sz="4" w:space="0" w:color="auto"/>
              <w:right w:val="double" w:sz="4" w:space="0" w:color="auto"/>
            </w:tcBorders>
            <w:tcMar>
              <w:left w:w="58" w:type="dxa"/>
              <w:right w:w="58" w:type="dxa"/>
            </w:tcMar>
            <w:vAlign w:val="center"/>
          </w:tcPr>
          <w:p w:rsidR="00F4005F" w:rsidRPr="00425E9A" w:rsidRDefault="00F4005F" w:rsidP="00A672D5">
            <w:pPr>
              <w:jc w:val="center"/>
              <w:rPr>
                <w:sz w:val="22"/>
                <w:szCs w:val="22"/>
              </w:rPr>
            </w:pPr>
            <w:r w:rsidRPr="00425E9A">
              <w:rPr>
                <w:sz w:val="22"/>
                <w:szCs w:val="22"/>
              </w:rPr>
              <w:t>Number of children</w:t>
            </w:r>
          </w:p>
        </w:tc>
        <w:tc>
          <w:tcPr>
            <w:tcW w:w="6120" w:type="dxa"/>
            <w:tcBorders>
              <w:top w:val="single" w:sz="4" w:space="0" w:color="auto"/>
              <w:left w:val="double" w:sz="4" w:space="0" w:color="auto"/>
              <w:bottom w:val="nil"/>
            </w:tcBorders>
            <w:vAlign w:val="center"/>
          </w:tcPr>
          <w:p w:rsidR="00F4005F" w:rsidRPr="00425E9A" w:rsidRDefault="00F4005F" w:rsidP="00A672D5">
            <w:pPr>
              <w:rPr>
                <w:sz w:val="22"/>
                <w:szCs w:val="22"/>
              </w:rPr>
            </w:pPr>
            <w:r w:rsidRPr="00425E9A">
              <w:rPr>
                <w:sz w:val="22"/>
                <w:szCs w:val="22"/>
              </w:rPr>
              <w:t>No kids</w:t>
            </w:r>
          </w:p>
        </w:tc>
        <w:tc>
          <w:tcPr>
            <w:tcW w:w="1322" w:type="dxa"/>
            <w:tcBorders>
              <w:top w:val="single" w:sz="4" w:space="0" w:color="auto"/>
              <w:bottom w:val="nil"/>
            </w:tcBorders>
            <w:vAlign w:val="center"/>
          </w:tcPr>
          <w:p w:rsidR="00F4005F" w:rsidRPr="00425E9A" w:rsidRDefault="00F4005F" w:rsidP="00A672D5">
            <w:pPr>
              <w:tabs>
                <w:tab w:val="decimal" w:pos="252"/>
              </w:tabs>
              <w:jc w:val="center"/>
              <w:rPr>
                <w:sz w:val="22"/>
                <w:szCs w:val="22"/>
              </w:rPr>
            </w:pPr>
            <w:r w:rsidRPr="00425E9A">
              <w:rPr>
                <w:sz w:val="22"/>
                <w:szCs w:val="22"/>
              </w:rPr>
              <w:t>74.9%</w:t>
            </w:r>
          </w:p>
        </w:tc>
        <w:tc>
          <w:tcPr>
            <w:tcW w:w="1369" w:type="dxa"/>
            <w:tcBorders>
              <w:top w:val="single" w:sz="4" w:space="0" w:color="auto"/>
              <w:bottom w:val="nil"/>
              <w:right w:val="double" w:sz="4" w:space="0" w:color="auto"/>
            </w:tcBorders>
            <w:vAlign w:val="center"/>
          </w:tcPr>
          <w:p w:rsidR="00F4005F" w:rsidRPr="00425E9A" w:rsidRDefault="00F4005F" w:rsidP="00A672D5">
            <w:pPr>
              <w:tabs>
                <w:tab w:val="decimal" w:pos="517"/>
              </w:tabs>
              <w:rPr>
                <w:sz w:val="22"/>
                <w:szCs w:val="22"/>
              </w:rPr>
            </w:pPr>
            <w:r w:rsidRPr="00425E9A">
              <w:rPr>
                <w:sz w:val="22"/>
                <w:szCs w:val="22"/>
              </w:rPr>
              <w:t>70.1%</w:t>
            </w:r>
          </w:p>
        </w:tc>
      </w:tr>
      <w:tr w:rsidR="00F4005F" w:rsidRPr="00425E9A" w:rsidTr="00A672D5">
        <w:trPr>
          <w:trHeight w:val="360"/>
          <w:jc w:val="center"/>
        </w:trPr>
        <w:tc>
          <w:tcPr>
            <w:tcW w:w="1520" w:type="dxa"/>
            <w:vMerge/>
            <w:tcBorders>
              <w:left w:val="double" w:sz="4" w:space="0" w:color="auto"/>
              <w:right w:val="double" w:sz="4" w:space="0" w:color="auto"/>
            </w:tcBorders>
            <w:tcMar>
              <w:left w:w="58" w:type="dxa"/>
              <w:right w:w="58" w:type="dxa"/>
            </w:tcMar>
            <w:vAlign w:val="center"/>
          </w:tcPr>
          <w:p w:rsidR="00F4005F" w:rsidRPr="00425E9A" w:rsidRDefault="00F4005F" w:rsidP="00A672D5">
            <w:pPr>
              <w:jc w:val="center"/>
              <w:rPr>
                <w:sz w:val="22"/>
                <w:szCs w:val="22"/>
              </w:rPr>
            </w:pPr>
          </w:p>
        </w:tc>
        <w:tc>
          <w:tcPr>
            <w:tcW w:w="6120" w:type="dxa"/>
            <w:tcBorders>
              <w:top w:val="nil"/>
              <w:left w:val="double" w:sz="4" w:space="0" w:color="auto"/>
              <w:bottom w:val="nil"/>
            </w:tcBorders>
            <w:vAlign w:val="center"/>
          </w:tcPr>
          <w:p w:rsidR="00F4005F" w:rsidRPr="00425E9A" w:rsidRDefault="00F4005F" w:rsidP="00A672D5">
            <w:pPr>
              <w:rPr>
                <w:sz w:val="22"/>
                <w:szCs w:val="22"/>
              </w:rPr>
            </w:pPr>
            <w:r w:rsidRPr="00425E9A">
              <w:rPr>
                <w:sz w:val="22"/>
                <w:szCs w:val="22"/>
              </w:rPr>
              <w:t>One kid</w:t>
            </w:r>
          </w:p>
        </w:tc>
        <w:tc>
          <w:tcPr>
            <w:tcW w:w="1322" w:type="dxa"/>
            <w:tcBorders>
              <w:top w:val="nil"/>
              <w:bottom w:val="nil"/>
            </w:tcBorders>
            <w:vAlign w:val="center"/>
          </w:tcPr>
          <w:p w:rsidR="00F4005F" w:rsidRPr="00425E9A" w:rsidRDefault="00F4005F" w:rsidP="00A672D5">
            <w:pPr>
              <w:tabs>
                <w:tab w:val="decimal" w:pos="252"/>
              </w:tabs>
              <w:jc w:val="center"/>
              <w:rPr>
                <w:sz w:val="22"/>
                <w:szCs w:val="22"/>
              </w:rPr>
            </w:pPr>
            <w:r w:rsidRPr="00425E9A">
              <w:rPr>
                <w:sz w:val="22"/>
                <w:szCs w:val="22"/>
              </w:rPr>
              <w:t>12.6%</w:t>
            </w:r>
          </w:p>
        </w:tc>
        <w:tc>
          <w:tcPr>
            <w:tcW w:w="1369" w:type="dxa"/>
            <w:tcBorders>
              <w:top w:val="nil"/>
              <w:bottom w:val="nil"/>
              <w:right w:val="double" w:sz="4" w:space="0" w:color="auto"/>
            </w:tcBorders>
            <w:vAlign w:val="center"/>
          </w:tcPr>
          <w:p w:rsidR="00F4005F" w:rsidRPr="00425E9A" w:rsidRDefault="00F4005F" w:rsidP="00A672D5">
            <w:pPr>
              <w:tabs>
                <w:tab w:val="decimal" w:pos="252"/>
              </w:tabs>
              <w:jc w:val="center"/>
              <w:rPr>
                <w:sz w:val="22"/>
                <w:szCs w:val="22"/>
              </w:rPr>
            </w:pPr>
            <w:r w:rsidRPr="00425E9A">
              <w:rPr>
                <w:sz w:val="22"/>
                <w:szCs w:val="22"/>
              </w:rPr>
              <w:t>NA</w:t>
            </w:r>
          </w:p>
        </w:tc>
      </w:tr>
      <w:tr w:rsidR="00F4005F" w:rsidRPr="00425E9A" w:rsidTr="00A672D5">
        <w:trPr>
          <w:trHeight w:val="360"/>
          <w:jc w:val="center"/>
        </w:trPr>
        <w:tc>
          <w:tcPr>
            <w:tcW w:w="1520" w:type="dxa"/>
            <w:vMerge/>
            <w:tcBorders>
              <w:left w:val="double" w:sz="4" w:space="0" w:color="auto"/>
              <w:right w:val="double" w:sz="4" w:space="0" w:color="auto"/>
            </w:tcBorders>
            <w:tcMar>
              <w:left w:w="58" w:type="dxa"/>
              <w:right w:w="58" w:type="dxa"/>
            </w:tcMar>
            <w:vAlign w:val="center"/>
          </w:tcPr>
          <w:p w:rsidR="00F4005F" w:rsidRPr="00425E9A" w:rsidRDefault="00F4005F" w:rsidP="00A672D5">
            <w:pPr>
              <w:jc w:val="center"/>
              <w:rPr>
                <w:sz w:val="22"/>
                <w:szCs w:val="22"/>
              </w:rPr>
            </w:pPr>
          </w:p>
        </w:tc>
        <w:tc>
          <w:tcPr>
            <w:tcW w:w="6120" w:type="dxa"/>
            <w:tcBorders>
              <w:top w:val="nil"/>
              <w:left w:val="double" w:sz="4" w:space="0" w:color="auto"/>
              <w:bottom w:val="nil"/>
            </w:tcBorders>
            <w:vAlign w:val="center"/>
          </w:tcPr>
          <w:p w:rsidR="00F4005F" w:rsidRPr="00425E9A" w:rsidRDefault="00F4005F" w:rsidP="00A672D5">
            <w:pPr>
              <w:rPr>
                <w:sz w:val="22"/>
                <w:szCs w:val="22"/>
              </w:rPr>
            </w:pPr>
            <w:r w:rsidRPr="00425E9A">
              <w:rPr>
                <w:sz w:val="22"/>
                <w:szCs w:val="22"/>
              </w:rPr>
              <w:t>Two kids</w:t>
            </w:r>
          </w:p>
        </w:tc>
        <w:tc>
          <w:tcPr>
            <w:tcW w:w="1322" w:type="dxa"/>
            <w:tcBorders>
              <w:top w:val="nil"/>
              <w:bottom w:val="nil"/>
            </w:tcBorders>
            <w:vAlign w:val="center"/>
          </w:tcPr>
          <w:p w:rsidR="00F4005F" w:rsidRPr="00425E9A" w:rsidRDefault="00F4005F" w:rsidP="00A672D5">
            <w:pPr>
              <w:tabs>
                <w:tab w:val="decimal" w:pos="252"/>
              </w:tabs>
              <w:jc w:val="center"/>
              <w:rPr>
                <w:sz w:val="22"/>
                <w:szCs w:val="22"/>
              </w:rPr>
            </w:pPr>
            <w:r w:rsidRPr="00425E9A">
              <w:rPr>
                <w:sz w:val="22"/>
                <w:szCs w:val="22"/>
              </w:rPr>
              <w:t>10.0%</w:t>
            </w:r>
          </w:p>
        </w:tc>
        <w:tc>
          <w:tcPr>
            <w:tcW w:w="1369" w:type="dxa"/>
            <w:tcBorders>
              <w:top w:val="nil"/>
              <w:bottom w:val="nil"/>
              <w:right w:val="double" w:sz="4" w:space="0" w:color="auto"/>
            </w:tcBorders>
            <w:vAlign w:val="center"/>
          </w:tcPr>
          <w:p w:rsidR="00F4005F" w:rsidRPr="00425E9A" w:rsidRDefault="00F4005F" w:rsidP="00A672D5">
            <w:pPr>
              <w:tabs>
                <w:tab w:val="decimal" w:pos="252"/>
              </w:tabs>
              <w:jc w:val="center"/>
              <w:rPr>
                <w:sz w:val="22"/>
                <w:szCs w:val="22"/>
              </w:rPr>
            </w:pPr>
            <w:r w:rsidRPr="00425E9A">
              <w:rPr>
                <w:sz w:val="22"/>
                <w:szCs w:val="22"/>
              </w:rPr>
              <w:t>NA</w:t>
            </w:r>
          </w:p>
        </w:tc>
      </w:tr>
      <w:tr w:rsidR="00F4005F" w:rsidRPr="00425E9A" w:rsidTr="00A672D5">
        <w:trPr>
          <w:trHeight w:val="360"/>
          <w:jc w:val="center"/>
        </w:trPr>
        <w:tc>
          <w:tcPr>
            <w:tcW w:w="1520" w:type="dxa"/>
            <w:vMerge/>
            <w:tcBorders>
              <w:left w:val="double" w:sz="4" w:space="0" w:color="auto"/>
              <w:right w:val="double" w:sz="4" w:space="0" w:color="auto"/>
            </w:tcBorders>
            <w:tcMar>
              <w:left w:w="58" w:type="dxa"/>
              <w:right w:w="58" w:type="dxa"/>
            </w:tcMar>
            <w:vAlign w:val="center"/>
          </w:tcPr>
          <w:p w:rsidR="00F4005F" w:rsidRPr="00425E9A" w:rsidRDefault="00F4005F" w:rsidP="00A672D5">
            <w:pPr>
              <w:jc w:val="center"/>
              <w:rPr>
                <w:sz w:val="22"/>
                <w:szCs w:val="22"/>
              </w:rPr>
            </w:pPr>
          </w:p>
        </w:tc>
        <w:tc>
          <w:tcPr>
            <w:tcW w:w="6120" w:type="dxa"/>
            <w:tcBorders>
              <w:top w:val="nil"/>
              <w:left w:val="double" w:sz="4" w:space="0" w:color="auto"/>
              <w:bottom w:val="single" w:sz="4" w:space="0" w:color="auto"/>
            </w:tcBorders>
            <w:vAlign w:val="center"/>
          </w:tcPr>
          <w:p w:rsidR="00F4005F" w:rsidRPr="00425E9A" w:rsidRDefault="00F4005F" w:rsidP="00A672D5">
            <w:pPr>
              <w:rPr>
                <w:sz w:val="22"/>
                <w:szCs w:val="22"/>
              </w:rPr>
            </w:pPr>
            <w:r w:rsidRPr="00425E9A">
              <w:rPr>
                <w:sz w:val="22"/>
                <w:szCs w:val="22"/>
              </w:rPr>
              <w:t>Three or more kids</w:t>
            </w:r>
          </w:p>
        </w:tc>
        <w:tc>
          <w:tcPr>
            <w:tcW w:w="1322" w:type="dxa"/>
            <w:tcBorders>
              <w:top w:val="nil"/>
              <w:bottom w:val="single" w:sz="4" w:space="0" w:color="auto"/>
            </w:tcBorders>
            <w:vAlign w:val="center"/>
          </w:tcPr>
          <w:p w:rsidR="00F4005F" w:rsidRPr="00425E9A" w:rsidRDefault="00F4005F" w:rsidP="00A672D5">
            <w:pPr>
              <w:tabs>
                <w:tab w:val="decimal" w:pos="252"/>
              </w:tabs>
              <w:jc w:val="center"/>
              <w:rPr>
                <w:sz w:val="22"/>
                <w:szCs w:val="22"/>
              </w:rPr>
            </w:pPr>
            <w:r w:rsidRPr="00425E9A">
              <w:rPr>
                <w:sz w:val="22"/>
                <w:szCs w:val="22"/>
              </w:rPr>
              <w:t>2.5%</w:t>
            </w:r>
          </w:p>
        </w:tc>
        <w:tc>
          <w:tcPr>
            <w:tcW w:w="1369" w:type="dxa"/>
            <w:tcBorders>
              <w:top w:val="nil"/>
              <w:bottom w:val="single" w:sz="4" w:space="0" w:color="auto"/>
              <w:right w:val="double" w:sz="4" w:space="0" w:color="auto"/>
            </w:tcBorders>
            <w:vAlign w:val="center"/>
          </w:tcPr>
          <w:p w:rsidR="00F4005F" w:rsidRPr="00425E9A" w:rsidRDefault="00F4005F" w:rsidP="00A672D5">
            <w:pPr>
              <w:tabs>
                <w:tab w:val="decimal" w:pos="252"/>
              </w:tabs>
              <w:jc w:val="center"/>
              <w:rPr>
                <w:sz w:val="22"/>
                <w:szCs w:val="22"/>
              </w:rPr>
            </w:pPr>
            <w:r w:rsidRPr="00425E9A">
              <w:rPr>
                <w:sz w:val="22"/>
                <w:szCs w:val="22"/>
              </w:rPr>
              <w:t>NA</w:t>
            </w:r>
          </w:p>
        </w:tc>
      </w:tr>
      <w:tr w:rsidR="00F4005F" w:rsidRPr="00425E9A" w:rsidTr="00A672D5">
        <w:trPr>
          <w:trHeight w:val="360"/>
          <w:jc w:val="center"/>
        </w:trPr>
        <w:tc>
          <w:tcPr>
            <w:tcW w:w="1520" w:type="dxa"/>
            <w:vMerge w:val="restart"/>
            <w:tcBorders>
              <w:left w:val="double" w:sz="4" w:space="0" w:color="auto"/>
              <w:right w:val="double" w:sz="4" w:space="0" w:color="auto"/>
            </w:tcBorders>
            <w:tcMar>
              <w:left w:w="58" w:type="dxa"/>
              <w:right w:w="58" w:type="dxa"/>
            </w:tcMar>
            <w:vAlign w:val="center"/>
          </w:tcPr>
          <w:p w:rsidR="00F4005F" w:rsidRPr="00425E9A" w:rsidRDefault="00F4005F" w:rsidP="00A672D5">
            <w:pPr>
              <w:jc w:val="center"/>
              <w:rPr>
                <w:sz w:val="22"/>
                <w:szCs w:val="22"/>
              </w:rPr>
            </w:pPr>
            <w:r w:rsidRPr="00425E9A">
              <w:rPr>
                <w:sz w:val="22"/>
                <w:szCs w:val="22"/>
              </w:rPr>
              <w:t>Age</w:t>
            </w:r>
          </w:p>
        </w:tc>
        <w:tc>
          <w:tcPr>
            <w:tcW w:w="6120" w:type="dxa"/>
            <w:tcBorders>
              <w:top w:val="single" w:sz="4" w:space="0" w:color="auto"/>
              <w:left w:val="double" w:sz="4" w:space="0" w:color="auto"/>
              <w:bottom w:val="nil"/>
            </w:tcBorders>
            <w:vAlign w:val="center"/>
          </w:tcPr>
          <w:p w:rsidR="00F4005F" w:rsidRPr="00425E9A" w:rsidRDefault="00F4005F" w:rsidP="00A672D5">
            <w:pPr>
              <w:rPr>
                <w:sz w:val="22"/>
                <w:szCs w:val="22"/>
              </w:rPr>
            </w:pPr>
            <w:r w:rsidRPr="00425E9A">
              <w:rPr>
                <w:sz w:val="22"/>
                <w:szCs w:val="22"/>
              </w:rPr>
              <w:t>Fraction of adults aged 18 to 34 in household (mean)</w:t>
            </w:r>
          </w:p>
        </w:tc>
        <w:tc>
          <w:tcPr>
            <w:tcW w:w="1322" w:type="dxa"/>
            <w:tcBorders>
              <w:top w:val="single" w:sz="4" w:space="0" w:color="auto"/>
              <w:bottom w:val="nil"/>
            </w:tcBorders>
            <w:vAlign w:val="center"/>
          </w:tcPr>
          <w:p w:rsidR="00F4005F" w:rsidRPr="00425E9A" w:rsidRDefault="00F4005F" w:rsidP="00A672D5">
            <w:pPr>
              <w:tabs>
                <w:tab w:val="decimal" w:pos="252"/>
              </w:tabs>
              <w:jc w:val="center"/>
              <w:rPr>
                <w:sz w:val="22"/>
                <w:szCs w:val="22"/>
              </w:rPr>
            </w:pPr>
            <w:r w:rsidRPr="00425E9A">
              <w:rPr>
                <w:sz w:val="22"/>
                <w:szCs w:val="22"/>
              </w:rPr>
              <w:t>0.341</w:t>
            </w:r>
          </w:p>
        </w:tc>
        <w:tc>
          <w:tcPr>
            <w:tcW w:w="1369" w:type="dxa"/>
            <w:tcBorders>
              <w:top w:val="single" w:sz="4" w:space="0" w:color="auto"/>
              <w:bottom w:val="nil"/>
              <w:right w:val="double" w:sz="4" w:space="0" w:color="auto"/>
            </w:tcBorders>
            <w:vAlign w:val="center"/>
          </w:tcPr>
          <w:p w:rsidR="00F4005F" w:rsidRPr="00425E9A" w:rsidRDefault="00F4005F" w:rsidP="00A672D5">
            <w:pPr>
              <w:tabs>
                <w:tab w:val="decimal" w:pos="517"/>
              </w:tabs>
              <w:rPr>
                <w:sz w:val="22"/>
                <w:szCs w:val="22"/>
              </w:rPr>
            </w:pPr>
            <w:r w:rsidRPr="00425E9A">
              <w:rPr>
                <w:sz w:val="22"/>
                <w:szCs w:val="22"/>
              </w:rPr>
              <w:t>0.349</w:t>
            </w:r>
          </w:p>
        </w:tc>
      </w:tr>
      <w:tr w:rsidR="00F4005F" w:rsidRPr="00425E9A" w:rsidTr="00A672D5">
        <w:trPr>
          <w:trHeight w:val="360"/>
          <w:jc w:val="center"/>
        </w:trPr>
        <w:tc>
          <w:tcPr>
            <w:tcW w:w="1520" w:type="dxa"/>
            <w:vMerge/>
            <w:tcBorders>
              <w:left w:val="double" w:sz="4" w:space="0" w:color="auto"/>
              <w:right w:val="double" w:sz="4" w:space="0" w:color="auto"/>
            </w:tcBorders>
            <w:tcMar>
              <w:left w:w="58" w:type="dxa"/>
              <w:right w:w="58" w:type="dxa"/>
            </w:tcMar>
          </w:tcPr>
          <w:p w:rsidR="00F4005F" w:rsidRPr="00425E9A" w:rsidRDefault="00F4005F" w:rsidP="00A672D5">
            <w:pPr>
              <w:jc w:val="center"/>
              <w:rPr>
                <w:sz w:val="22"/>
                <w:szCs w:val="22"/>
              </w:rPr>
            </w:pPr>
          </w:p>
        </w:tc>
        <w:tc>
          <w:tcPr>
            <w:tcW w:w="6120" w:type="dxa"/>
            <w:tcBorders>
              <w:top w:val="nil"/>
              <w:left w:val="double" w:sz="4" w:space="0" w:color="auto"/>
              <w:bottom w:val="nil"/>
            </w:tcBorders>
            <w:vAlign w:val="center"/>
          </w:tcPr>
          <w:p w:rsidR="00F4005F" w:rsidRPr="00425E9A" w:rsidRDefault="00F4005F" w:rsidP="00A672D5">
            <w:pPr>
              <w:rPr>
                <w:sz w:val="22"/>
                <w:szCs w:val="22"/>
              </w:rPr>
            </w:pPr>
            <w:r w:rsidRPr="00425E9A">
              <w:rPr>
                <w:sz w:val="22"/>
                <w:szCs w:val="22"/>
              </w:rPr>
              <w:t>Fraction of adults aged 35 to 54 in household (mean)</w:t>
            </w:r>
          </w:p>
        </w:tc>
        <w:tc>
          <w:tcPr>
            <w:tcW w:w="1322" w:type="dxa"/>
            <w:tcBorders>
              <w:top w:val="nil"/>
              <w:bottom w:val="nil"/>
            </w:tcBorders>
            <w:vAlign w:val="center"/>
          </w:tcPr>
          <w:p w:rsidR="00F4005F" w:rsidRPr="00425E9A" w:rsidRDefault="00F4005F" w:rsidP="00A672D5">
            <w:pPr>
              <w:tabs>
                <w:tab w:val="decimal" w:pos="252"/>
              </w:tabs>
              <w:jc w:val="center"/>
              <w:rPr>
                <w:sz w:val="22"/>
                <w:szCs w:val="22"/>
              </w:rPr>
            </w:pPr>
            <w:r w:rsidRPr="00425E9A">
              <w:rPr>
                <w:sz w:val="22"/>
                <w:szCs w:val="22"/>
              </w:rPr>
              <w:t>0.421</w:t>
            </w:r>
          </w:p>
        </w:tc>
        <w:tc>
          <w:tcPr>
            <w:tcW w:w="1369" w:type="dxa"/>
            <w:tcBorders>
              <w:top w:val="nil"/>
              <w:bottom w:val="nil"/>
              <w:right w:val="double" w:sz="4" w:space="0" w:color="auto"/>
            </w:tcBorders>
            <w:vAlign w:val="center"/>
          </w:tcPr>
          <w:p w:rsidR="00F4005F" w:rsidRPr="00425E9A" w:rsidRDefault="00F4005F" w:rsidP="00A672D5">
            <w:pPr>
              <w:tabs>
                <w:tab w:val="decimal" w:pos="517"/>
              </w:tabs>
              <w:rPr>
                <w:sz w:val="22"/>
                <w:szCs w:val="22"/>
              </w:rPr>
            </w:pPr>
            <w:r w:rsidRPr="00425E9A">
              <w:rPr>
                <w:sz w:val="22"/>
                <w:szCs w:val="22"/>
              </w:rPr>
              <w:t>0.369</w:t>
            </w:r>
          </w:p>
        </w:tc>
      </w:tr>
      <w:tr w:rsidR="00F4005F" w:rsidRPr="00425E9A" w:rsidTr="00A672D5">
        <w:trPr>
          <w:trHeight w:val="360"/>
          <w:jc w:val="center"/>
        </w:trPr>
        <w:tc>
          <w:tcPr>
            <w:tcW w:w="1520" w:type="dxa"/>
            <w:vMerge/>
            <w:tcBorders>
              <w:left w:val="double" w:sz="4" w:space="0" w:color="auto"/>
              <w:right w:val="double" w:sz="4" w:space="0" w:color="auto"/>
            </w:tcBorders>
            <w:tcMar>
              <w:left w:w="58" w:type="dxa"/>
              <w:right w:w="58" w:type="dxa"/>
            </w:tcMar>
          </w:tcPr>
          <w:p w:rsidR="00F4005F" w:rsidRPr="00425E9A" w:rsidRDefault="00F4005F" w:rsidP="00A672D5">
            <w:pPr>
              <w:jc w:val="center"/>
              <w:rPr>
                <w:sz w:val="22"/>
                <w:szCs w:val="22"/>
              </w:rPr>
            </w:pPr>
          </w:p>
        </w:tc>
        <w:tc>
          <w:tcPr>
            <w:tcW w:w="6120" w:type="dxa"/>
            <w:tcBorders>
              <w:top w:val="nil"/>
              <w:left w:val="double" w:sz="4" w:space="0" w:color="auto"/>
              <w:bottom w:val="nil"/>
            </w:tcBorders>
            <w:vAlign w:val="center"/>
          </w:tcPr>
          <w:p w:rsidR="00F4005F" w:rsidRPr="00425E9A" w:rsidRDefault="00F4005F" w:rsidP="00A672D5">
            <w:pPr>
              <w:rPr>
                <w:sz w:val="22"/>
                <w:szCs w:val="22"/>
              </w:rPr>
            </w:pPr>
            <w:r w:rsidRPr="00425E9A">
              <w:rPr>
                <w:sz w:val="22"/>
                <w:szCs w:val="22"/>
              </w:rPr>
              <w:t>Fraction of adults aged 55 to 64 in household (mean)</w:t>
            </w:r>
          </w:p>
        </w:tc>
        <w:tc>
          <w:tcPr>
            <w:tcW w:w="1322" w:type="dxa"/>
            <w:tcBorders>
              <w:top w:val="nil"/>
              <w:bottom w:val="nil"/>
            </w:tcBorders>
            <w:vAlign w:val="center"/>
          </w:tcPr>
          <w:p w:rsidR="00F4005F" w:rsidRPr="00425E9A" w:rsidRDefault="00F4005F" w:rsidP="00A672D5">
            <w:pPr>
              <w:tabs>
                <w:tab w:val="decimal" w:pos="252"/>
              </w:tabs>
              <w:jc w:val="center"/>
              <w:rPr>
                <w:sz w:val="22"/>
                <w:szCs w:val="22"/>
              </w:rPr>
            </w:pPr>
            <w:r w:rsidRPr="00425E9A">
              <w:rPr>
                <w:sz w:val="22"/>
                <w:szCs w:val="22"/>
              </w:rPr>
              <w:t>0.185</w:t>
            </w:r>
          </w:p>
        </w:tc>
        <w:tc>
          <w:tcPr>
            <w:tcW w:w="1369" w:type="dxa"/>
            <w:tcBorders>
              <w:top w:val="nil"/>
              <w:bottom w:val="nil"/>
              <w:right w:val="double" w:sz="4" w:space="0" w:color="auto"/>
            </w:tcBorders>
            <w:vAlign w:val="center"/>
          </w:tcPr>
          <w:p w:rsidR="00F4005F" w:rsidRPr="00425E9A" w:rsidRDefault="00F4005F" w:rsidP="00A672D5">
            <w:pPr>
              <w:tabs>
                <w:tab w:val="decimal" w:pos="517"/>
              </w:tabs>
              <w:rPr>
                <w:sz w:val="22"/>
                <w:szCs w:val="22"/>
              </w:rPr>
            </w:pPr>
            <w:r w:rsidRPr="00425E9A">
              <w:rPr>
                <w:sz w:val="22"/>
                <w:szCs w:val="22"/>
              </w:rPr>
              <w:t>0.147</w:t>
            </w:r>
          </w:p>
        </w:tc>
      </w:tr>
      <w:tr w:rsidR="00F4005F" w:rsidRPr="00425E9A" w:rsidTr="00A672D5">
        <w:trPr>
          <w:trHeight w:val="360"/>
          <w:jc w:val="center"/>
        </w:trPr>
        <w:tc>
          <w:tcPr>
            <w:tcW w:w="1520" w:type="dxa"/>
            <w:vMerge/>
            <w:tcBorders>
              <w:left w:val="double" w:sz="4" w:space="0" w:color="auto"/>
              <w:bottom w:val="single" w:sz="4" w:space="0" w:color="auto"/>
              <w:right w:val="double" w:sz="4" w:space="0" w:color="auto"/>
            </w:tcBorders>
            <w:tcMar>
              <w:left w:w="58" w:type="dxa"/>
              <w:right w:w="58" w:type="dxa"/>
            </w:tcMar>
          </w:tcPr>
          <w:p w:rsidR="00F4005F" w:rsidRPr="00425E9A" w:rsidRDefault="00F4005F" w:rsidP="00A672D5">
            <w:pPr>
              <w:jc w:val="center"/>
              <w:rPr>
                <w:sz w:val="22"/>
                <w:szCs w:val="22"/>
              </w:rPr>
            </w:pPr>
          </w:p>
        </w:tc>
        <w:tc>
          <w:tcPr>
            <w:tcW w:w="6120" w:type="dxa"/>
            <w:tcBorders>
              <w:top w:val="nil"/>
              <w:left w:val="double" w:sz="4" w:space="0" w:color="auto"/>
              <w:bottom w:val="single" w:sz="4" w:space="0" w:color="auto"/>
            </w:tcBorders>
            <w:vAlign w:val="center"/>
          </w:tcPr>
          <w:p w:rsidR="00F4005F" w:rsidRPr="00425E9A" w:rsidRDefault="00F4005F" w:rsidP="00A672D5">
            <w:pPr>
              <w:rPr>
                <w:sz w:val="22"/>
                <w:szCs w:val="22"/>
              </w:rPr>
            </w:pPr>
            <w:r w:rsidRPr="00425E9A">
              <w:rPr>
                <w:sz w:val="22"/>
                <w:szCs w:val="22"/>
              </w:rPr>
              <w:t>Fraction of adults 65 years old or older in household (mean)</w:t>
            </w:r>
          </w:p>
        </w:tc>
        <w:tc>
          <w:tcPr>
            <w:tcW w:w="1322" w:type="dxa"/>
            <w:tcBorders>
              <w:top w:val="nil"/>
              <w:bottom w:val="single" w:sz="4" w:space="0" w:color="auto"/>
            </w:tcBorders>
            <w:vAlign w:val="center"/>
          </w:tcPr>
          <w:p w:rsidR="00F4005F" w:rsidRPr="00425E9A" w:rsidRDefault="00F4005F" w:rsidP="00A672D5">
            <w:pPr>
              <w:tabs>
                <w:tab w:val="decimal" w:pos="252"/>
              </w:tabs>
              <w:jc w:val="center"/>
              <w:rPr>
                <w:sz w:val="22"/>
                <w:szCs w:val="22"/>
              </w:rPr>
            </w:pPr>
            <w:r w:rsidRPr="00425E9A">
              <w:rPr>
                <w:sz w:val="22"/>
                <w:szCs w:val="22"/>
              </w:rPr>
              <w:t>0.053</w:t>
            </w:r>
          </w:p>
        </w:tc>
        <w:tc>
          <w:tcPr>
            <w:tcW w:w="1369" w:type="dxa"/>
            <w:tcBorders>
              <w:top w:val="nil"/>
              <w:bottom w:val="single" w:sz="4" w:space="0" w:color="auto"/>
              <w:right w:val="double" w:sz="4" w:space="0" w:color="auto"/>
            </w:tcBorders>
            <w:vAlign w:val="center"/>
          </w:tcPr>
          <w:p w:rsidR="00F4005F" w:rsidRPr="00425E9A" w:rsidRDefault="00F4005F" w:rsidP="00A672D5">
            <w:pPr>
              <w:tabs>
                <w:tab w:val="decimal" w:pos="517"/>
              </w:tabs>
              <w:rPr>
                <w:sz w:val="22"/>
                <w:szCs w:val="22"/>
              </w:rPr>
            </w:pPr>
            <w:r w:rsidRPr="00425E9A">
              <w:rPr>
                <w:sz w:val="22"/>
                <w:szCs w:val="22"/>
              </w:rPr>
              <w:t>0.135</w:t>
            </w:r>
          </w:p>
        </w:tc>
      </w:tr>
      <w:tr w:rsidR="00F4005F" w:rsidRPr="00425E9A" w:rsidTr="00A672D5">
        <w:trPr>
          <w:trHeight w:val="360"/>
          <w:jc w:val="center"/>
        </w:trPr>
        <w:tc>
          <w:tcPr>
            <w:tcW w:w="1520" w:type="dxa"/>
            <w:vMerge w:val="restart"/>
            <w:tcBorders>
              <w:left w:val="double" w:sz="4" w:space="0" w:color="auto"/>
              <w:right w:val="double" w:sz="4" w:space="0" w:color="auto"/>
            </w:tcBorders>
            <w:tcMar>
              <w:left w:w="58" w:type="dxa"/>
              <w:right w:w="58" w:type="dxa"/>
            </w:tcMar>
            <w:vAlign w:val="center"/>
          </w:tcPr>
          <w:p w:rsidR="00F4005F" w:rsidRPr="00425E9A" w:rsidRDefault="00F4005F" w:rsidP="00A672D5">
            <w:pPr>
              <w:jc w:val="center"/>
              <w:rPr>
                <w:sz w:val="22"/>
                <w:szCs w:val="22"/>
              </w:rPr>
            </w:pPr>
            <w:r w:rsidRPr="00425E9A">
              <w:rPr>
                <w:sz w:val="22"/>
                <w:szCs w:val="22"/>
              </w:rPr>
              <w:t>Adult work status</w:t>
            </w:r>
          </w:p>
        </w:tc>
        <w:tc>
          <w:tcPr>
            <w:tcW w:w="6120" w:type="dxa"/>
            <w:tcBorders>
              <w:top w:val="single" w:sz="4" w:space="0" w:color="auto"/>
              <w:left w:val="double" w:sz="4" w:space="0" w:color="auto"/>
              <w:bottom w:val="nil"/>
            </w:tcBorders>
            <w:vAlign w:val="center"/>
          </w:tcPr>
          <w:p w:rsidR="00F4005F" w:rsidRPr="00425E9A" w:rsidRDefault="00F4005F" w:rsidP="00A672D5">
            <w:pPr>
              <w:rPr>
                <w:sz w:val="22"/>
                <w:szCs w:val="22"/>
              </w:rPr>
            </w:pPr>
            <w:r w:rsidRPr="00425E9A">
              <w:rPr>
                <w:sz w:val="22"/>
                <w:szCs w:val="22"/>
              </w:rPr>
              <w:t>Fraction of full-time working adults in the household (mean)</w:t>
            </w:r>
          </w:p>
        </w:tc>
        <w:tc>
          <w:tcPr>
            <w:tcW w:w="1322" w:type="dxa"/>
            <w:tcBorders>
              <w:top w:val="single" w:sz="4" w:space="0" w:color="auto"/>
              <w:bottom w:val="nil"/>
            </w:tcBorders>
            <w:vAlign w:val="center"/>
          </w:tcPr>
          <w:p w:rsidR="00F4005F" w:rsidRPr="00425E9A" w:rsidRDefault="00F4005F" w:rsidP="00A672D5">
            <w:pPr>
              <w:tabs>
                <w:tab w:val="decimal" w:pos="252"/>
              </w:tabs>
              <w:jc w:val="center"/>
              <w:rPr>
                <w:sz w:val="22"/>
                <w:szCs w:val="22"/>
              </w:rPr>
            </w:pPr>
            <w:r w:rsidRPr="00425E9A">
              <w:rPr>
                <w:sz w:val="22"/>
                <w:szCs w:val="22"/>
              </w:rPr>
              <w:t>0.700</w:t>
            </w:r>
          </w:p>
        </w:tc>
        <w:tc>
          <w:tcPr>
            <w:tcW w:w="1369" w:type="dxa"/>
            <w:tcBorders>
              <w:top w:val="single" w:sz="4" w:space="0" w:color="auto"/>
              <w:bottom w:val="nil"/>
              <w:right w:val="double" w:sz="4" w:space="0" w:color="auto"/>
            </w:tcBorders>
            <w:vAlign w:val="center"/>
          </w:tcPr>
          <w:p w:rsidR="00F4005F" w:rsidRPr="00425E9A" w:rsidRDefault="00F4005F" w:rsidP="00A672D5">
            <w:pPr>
              <w:tabs>
                <w:tab w:val="decimal" w:pos="342"/>
              </w:tabs>
              <w:jc w:val="center"/>
              <w:rPr>
                <w:sz w:val="22"/>
                <w:szCs w:val="22"/>
              </w:rPr>
            </w:pPr>
            <w:r w:rsidRPr="00425E9A">
              <w:rPr>
                <w:sz w:val="22"/>
                <w:szCs w:val="22"/>
              </w:rPr>
              <w:t>NA</w:t>
            </w:r>
          </w:p>
        </w:tc>
      </w:tr>
      <w:tr w:rsidR="00F4005F" w:rsidRPr="00425E9A" w:rsidTr="00A672D5">
        <w:trPr>
          <w:trHeight w:val="360"/>
          <w:jc w:val="center"/>
        </w:trPr>
        <w:tc>
          <w:tcPr>
            <w:tcW w:w="1520" w:type="dxa"/>
            <w:vMerge/>
            <w:tcBorders>
              <w:left w:val="double" w:sz="4" w:space="0" w:color="auto"/>
              <w:right w:val="double" w:sz="4" w:space="0" w:color="auto"/>
            </w:tcBorders>
          </w:tcPr>
          <w:p w:rsidR="00F4005F" w:rsidRPr="00425E9A" w:rsidRDefault="00F4005F" w:rsidP="00A672D5">
            <w:pPr>
              <w:jc w:val="center"/>
              <w:rPr>
                <w:sz w:val="22"/>
                <w:szCs w:val="22"/>
              </w:rPr>
            </w:pPr>
          </w:p>
        </w:tc>
        <w:tc>
          <w:tcPr>
            <w:tcW w:w="6120" w:type="dxa"/>
            <w:tcBorders>
              <w:top w:val="nil"/>
              <w:left w:val="double" w:sz="4" w:space="0" w:color="auto"/>
              <w:bottom w:val="nil"/>
            </w:tcBorders>
            <w:vAlign w:val="center"/>
          </w:tcPr>
          <w:p w:rsidR="00F4005F" w:rsidRPr="00425E9A" w:rsidRDefault="00F4005F" w:rsidP="00A672D5">
            <w:pPr>
              <w:rPr>
                <w:sz w:val="22"/>
                <w:szCs w:val="22"/>
              </w:rPr>
            </w:pPr>
            <w:r w:rsidRPr="00425E9A">
              <w:rPr>
                <w:sz w:val="22"/>
                <w:szCs w:val="22"/>
              </w:rPr>
              <w:t>Fraction of part-time working adults in the household (mean)</w:t>
            </w:r>
          </w:p>
        </w:tc>
        <w:tc>
          <w:tcPr>
            <w:tcW w:w="1322" w:type="dxa"/>
            <w:tcBorders>
              <w:top w:val="nil"/>
              <w:bottom w:val="nil"/>
            </w:tcBorders>
            <w:vAlign w:val="center"/>
          </w:tcPr>
          <w:p w:rsidR="00F4005F" w:rsidRPr="00425E9A" w:rsidRDefault="00F4005F" w:rsidP="00A672D5">
            <w:pPr>
              <w:tabs>
                <w:tab w:val="decimal" w:pos="252"/>
              </w:tabs>
              <w:jc w:val="center"/>
              <w:rPr>
                <w:sz w:val="22"/>
                <w:szCs w:val="22"/>
              </w:rPr>
            </w:pPr>
            <w:r w:rsidRPr="00425E9A">
              <w:rPr>
                <w:sz w:val="22"/>
                <w:szCs w:val="22"/>
              </w:rPr>
              <w:t>0.106</w:t>
            </w:r>
          </w:p>
        </w:tc>
        <w:tc>
          <w:tcPr>
            <w:tcW w:w="1369" w:type="dxa"/>
            <w:tcBorders>
              <w:top w:val="nil"/>
              <w:bottom w:val="nil"/>
              <w:right w:val="double" w:sz="4" w:space="0" w:color="auto"/>
            </w:tcBorders>
            <w:vAlign w:val="center"/>
          </w:tcPr>
          <w:p w:rsidR="00F4005F" w:rsidRPr="00425E9A" w:rsidRDefault="00F4005F" w:rsidP="00A672D5">
            <w:pPr>
              <w:tabs>
                <w:tab w:val="decimal" w:pos="342"/>
              </w:tabs>
              <w:jc w:val="center"/>
              <w:rPr>
                <w:sz w:val="22"/>
                <w:szCs w:val="22"/>
              </w:rPr>
            </w:pPr>
            <w:r w:rsidRPr="00425E9A">
              <w:rPr>
                <w:sz w:val="22"/>
                <w:szCs w:val="22"/>
              </w:rPr>
              <w:t>NA</w:t>
            </w:r>
          </w:p>
        </w:tc>
      </w:tr>
      <w:tr w:rsidR="00F4005F" w:rsidRPr="00425E9A" w:rsidTr="00A672D5">
        <w:trPr>
          <w:trHeight w:val="360"/>
          <w:jc w:val="center"/>
        </w:trPr>
        <w:tc>
          <w:tcPr>
            <w:tcW w:w="1520" w:type="dxa"/>
            <w:vMerge/>
            <w:tcBorders>
              <w:left w:val="double" w:sz="4" w:space="0" w:color="auto"/>
              <w:right w:val="double" w:sz="4" w:space="0" w:color="auto"/>
            </w:tcBorders>
          </w:tcPr>
          <w:p w:rsidR="00F4005F" w:rsidRPr="00425E9A" w:rsidRDefault="00F4005F" w:rsidP="00A672D5">
            <w:pPr>
              <w:jc w:val="center"/>
              <w:rPr>
                <w:sz w:val="22"/>
                <w:szCs w:val="22"/>
              </w:rPr>
            </w:pPr>
          </w:p>
        </w:tc>
        <w:tc>
          <w:tcPr>
            <w:tcW w:w="6120" w:type="dxa"/>
            <w:tcBorders>
              <w:top w:val="nil"/>
              <w:left w:val="double" w:sz="4" w:space="0" w:color="auto"/>
              <w:bottom w:val="nil"/>
            </w:tcBorders>
            <w:vAlign w:val="center"/>
          </w:tcPr>
          <w:p w:rsidR="00F4005F" w:rsidRPr="00425E9A" w:rsidRDefault="00F4005F" w:rsidP="00A672D5">
            <w:pPr>
              <w:rPr>
                <w:sz w:val="22"/>
                <w:szCs w:val="22"/>
              </w:rPr>
            </w:pPr>
            <w:r w:rsidRPr="00425E9A">
              <w:rPr>
                <w:sz w:val="22"/>
                <w:szCs w:val="22"/>
              </w:rPr>
              <w:t>Fraction of self-employed working adults in the household (mean)</w:t>
            </w:r>
          </w:p>
        </w:tc>
        <w:tc>
          <w:tcPr>
            <w:tcW w:w="1322" w:type="dxa"/>
            <w:tcBorders>
              <w:top w:val="nil"/>
              <w:bottom w:val="nil"/>
            </w:tcBorders>
            <w:vAlign w:val="center"/>
          </w:tcPr>
          <w:p w:rsidR="00F4005F" w:rsidRPr="00425E9A" w:rsidRDefault="00F4005F" w:rsidP="00A672D5">
            <w:pPr>
              <w:tabs>
                <w:tab w:val="decimal" w:pos="252"/>
              </w:tabs>
              <w:jc w:val="center"/>
              <w:rPr>
                <w:sz w:val="22"/>
                <w:szCs w:val="22"/>
              </w:rPr>
            </w:pPr>
            <w:r w:rsidRPr="00425E9A">
              <w:rPr>
                <w:sz w:val="22"/>
                <w:szCs w:val="22"/>
              </w:rPr>
              <w:t>0.066</w:t>
            </w:r>
          </w:p>
        </w:tc>
        <w:tc>
          <w:tcPr>
            <w:tcW w:w="1369" w:type="dxa"/>
            <w:tcBorders>
              <w:top w:val="nil"/>
              <w:bottom w:val="nil"/>
              <w:right w:val="double" w:sz="4" w:space="0" w:color="auto"/>
            </w:tcBorders>
            <w:vAlign w:val="center"/>
          </w:tcPr>
          <w:p w:rsidR="00F4005F" w:rsidRPr="00425E9A" w:rsidRDefault="00F4005F" w:rsidP="00A672D5">
            <w:pPr>
              <w:tabs>
                <w:tab w:val="decimal" w:pos="342"/>
              </w:tabs>
              <w:jc w:val="center"/>
              <w:rPr>
                <w:sz w:val="22"/>
                <w:szCs w:val="22"/>
              </w:rPr>
            </w:pPr>
            <w:r w:rsidRPr="00425E9A">
              <w:rPr>
                <w:sz w:val="22"/>
                <w:szCs w:val="22"/>
              </w:rPr>
              <w:t>NA</w:t>
            </w:r>
          </w:p>
        </w:tc>
      </w:tr>
      <w:tr w:rsidR="00F4005F" w:rsidRPr="00425E9A" w:rsidTr="00A672D5">
        <w:trPr>
          <w:trHeight w:val="360"/>
          <w:jc w:val="center"/>
        </w:trPr>
        <w:tc>
          <w:tcPr>
            <w:tcW w:w="1520" w:type="dxa"/>
            <w:vMerge/>
            <w:tcBorders>
              <w:left w:val="double" w:sz="4" w:space="0" w:color="auto"/>
              <w:bottom w:val="double" w:sz="4" w:space="0" w:color="auto"/>
              <w:right w:val="double" w:sz="4" w:space="0" w:color="auto"/>
            </w:tcBorders>
          </w:tcPr>
          <w:p w:rsidR="00F4005F" w:rsidRPr="00425E9A" w:rsidRDefault="00F4005F" w:rsidP="00A672D5">
            <w:pPr>
              <w:jc w:val="center"/>
              <w:rPr>
                <w:sz w:val="22"/>
                <w:szCs w:val="22"/>
              </w:rPr>
            </w:pPr>
          </w:p>
        </w:tc>
        <w:tc>
          <w:tcPr>
            <w:tcW w:w="6120" w:type="dxa"/>
            <w:tcBorders>
              <w:top w:val="nil"/>
              <w:left w:val="double" w:sz="4" w:space="0" w:color="auto"/>
              <w:bottom w:val="double" w:sz="4" w:space="0" w:color="auto"/>
            </w:tcBorders>
            <w:vAlign w:val="center"/>
          </w:tcPr>
          <w:p w:rsidR="00F4005F" w:rsidRPr="00425E9A" w:rsidRDefault="00F4005F" w:rsidP="00A672D5">
            <w:pPr>
              <w:rPr>
                <w:sz w:val="22"/>
                <w:szCs w:val="22"/>
              </w:rPr>
            </w:pPr>
            <w:r w:rsidRPr="00425E9A">
              <w:rPr>
                <w:sz w:val="22"/>
                <w:szCs w:val="22"/>
              </w:rPr>
              <w:t>Fraction of non-working adults in the household (mean)</w:t>
            </w:r>
          </w:p>
        </w:tc>
        <w:tc>
          <w:tcPr>
            <w:tcW w:w="1322" w:type="dxa"/>
            <w:tcBorders>
              <w:top w:val="nil"/>
              <w:bottom w:val="double" w:sz="4" w:space="0" w:color="auto"/>
            </w:tcBorders>
            <w:vAlign w:val="center"/>
          </w:tcPr>
          <w:p w:rsidR="00F4005F" w:rsidRPr="00425E9A" w:rsidDel="00855B28" w:rsidRDefault="00F4005F" w:rsidP="00A672D5">
            <w:pPr>
              <w:tabs>
                <w:tab w:val="decimal" w:pos="252"/>
              </w:tabs>
              <w:jc w:val="center"/>
              <w:rPr>
                <w:sz w:val="22"/>
                <w:szCs w:val="22"/>
              </w:rPr>
            </w:pPr>
            <w:r w:rsidRPr="00425E9A">
              <w:rPr>
                <w:sz w:val="22"/>
                <w:szCs w:val="22"/>
              </w:rPr>
              <w:t>0.128</w:t>
            </w:r>
          </w:p>
        </w:tc>
        <w:tc>
          <w:tcPr>
            <w:tcW w:w="1369" w:type="dxa"/>
            <w:tcBorders>
              <w:top w:val="nil"/>
              <w:bottom w:val="double" w:sz="4" w:space="0" w:color="auto"/>
              <w:right w:val="double" w:sz="4" w:space="0" w:color="auto"/>
            </w:tcBorders>
            <w:vAlign w:val="center"/>
          </w:tcPr>
          <w:p w:rsidR="00F4005F" w:rsidRPr="00425E9A" w:rsidRDefault="00F4005F" w:rsidP="00A672D5">
            <w:pPr>
              <w:tabs>
                <w:tab w:val="decimal" w:pos="342"/>
              </w:tabs>
              <w:jc w:val="center"/>
              <w:rPr>
                <w:sz w:val="22"/>
                <w:szCs w:val="22"/>
              </w:rPr>
            </w:pPr>
            <w:r w:rsidRPr="00425E9A">
              <w:rPr>
                <w:sz w:val="22"/>
                <w:szCs w:val="22"/>
              </w:rPr>
              <w:t>NA</w:t>
            </w:r>
          </w:p>
        </w:tc>
      </w:tr>
    </w:tbl>
    <w:p w:rsidR="00F4005F" w:rsidRPr="00425E9A" w:rsidRDefault="00F4005F" w:rsidP="00F4005F">
      <w:pPr>
        <w:spacing w:after="120"/>
        <w:rPr>
          <w:sz w:val="20"/>
        </w:rPr>
      </w:pPr>
      <w:r w:rsidRPr="00425E9A">
        <w:rPr>
          <w:sz w:val="20"/>
        </w:rPr>
        <w:t>*NA: Not available</w:t>
      </w:r>
    </w:p>
    <w:p w:rsidR="00F4005F" w:rsidRDefault="00F4005F" w:rsidP="00A8233B">
      <w:pPr>
        <w:spacing w:line="360" w:lineRule="auto"/>
        <w:jc w:val="both"/>
      </w:pPr>
    </w:p>
    <w:p w:rsidR="005B2282" w:rsidRDefault="005B2282">
      <w:pPr>
        <w:sectPr w:rsidR="005B2282">
          <w:footerReference w:type="default" r:id="rId23"/>
          <w:pgSz w:w="12240" w:h="15840"/>
          <w:pgMar w:top="1440" w:right="1440" w:bottom="1440" w:left="1440" w:header="720" w:footer="720" w:gutter="0"/>
          <w:cols w:space="720"/>
          <w:docGrid w:linePitch="360"/>
        </w:sectPr>
      </w:pPr>
    </w:p>
    <w:p w:rsidR="005B2282" w:rsidRDefault="005B2282" w:rsidP="005B2282">
      <w:pPr>
        <w:spacing w:after="120"/>
        <w:jc w:val="center"/>
        <w:rPr>
          <w:b/>
        </w:rPr>
      </w:pPr>
    </w:p>
    <w:p w:rsidR="005B2282" w:rsidRDefault="005B2282" w:rsidP="005B2282">
      <w:pPr>
        <w:jc w:val="center"/>
        <w:rPr>
          <w:b/>
        </w:rPr>
      </w:pPr>
      <w:r w:rsidRPr="008B016B">
        <w:rPr>
          <w:rFonts w:eastAsia="Calibri"/>
          <w:noProof/>
          <w:szCs w:val="22"/>
        </w:rPr>
        <mc:AlternateContent>
          <mc:Choice Requires="wpg">
            <w:drawing>
              <wp:anchor distT="0" distB="0" distL="114300" distR="114300" simplePos="0" relativeHeight="251659264" behindDoc="0" locked="0" layoutInCell="1" allowOverlap="1" wp14:anchorId="16679AB7" wp14:editId="1FA7115C">
                <wp:simplePos x="0" y="0"/>
                <wp:positionH relativeFrom="page">
                  <wp:align>center</wp:align>
                </wp:positionH>
                <wp:positionV relativeFrom="paragraph">
                  <wp:posOffset>-111760</wp:posOffset>
                </wp:positionV>
                <wp:extent cx="8978900" cy="5943600"/>
                <wp:effectExtent l="0" t="0" r="12700" b="19050"/>
                <wp:wrapNone/>
                <wp:docPr id="1" name="Group 1"/>
                <wp:cNvGraphicFramePr/>
                <a:graphic xmlns:a="http://schemas.openxmlformats.org/drawingml/2006/main">
                  <a:graphicData uri="http://schemas.microsoft.com/office/word/2010/wordprocessingGroup">
                    <wpg:wgp>
                      <wpg:cNvGrpSpPr/>
                      <wpg:grpSpPr>
                        <a:xfrm>
                          <a:off x="0" y="0"/>
                          <a:ext cx="8979408" cy="5943600"/>
                          <a:chOff x="0" y="0"/>
                          <a:chExt cx="8981656" cy="5946799"/>
                        </a:xfrm>
                      </wpg:grpSpPr>
                      <wps:wsp>
                        <wps:cNvPr id="4" name="Rectangle 3"/>
                        <wps:cNvSpPr/>
                        <wps:spPr>
                          <a:xfrm>
                            <a:off x="1216325" y="17253"/>
                            <a:ext cx="1370965" cy="204470"/>
                          </a:xfrm>
                          <a:prstGeom prst="rect">
                            <a:avLst/>
                          </a:prstGeom>
                          <a:solidFill>
                            <a:sysClr val="window" lastClr="FFFFFF"/>
                          </a:solidFill>
                          <a:ln w="19050" cap="flat" cmpd="sng" algn="ctr">
                            <a:solidFill>
                              <a:sysClr val="windowText" lastClr="000000"/>
                            </a:solidFill>
                            <a:prstDash val="solid"/>
                          </a:ln>
                          <a:effectLst/>
                        </wps:spPr>
                        <wps:txbx>
                          <w:txbxContent>
                            <w:p w:rsidR="005B2282" w:rsidRPr="009B49E4" w:rsidRDefault="005B2282" w:rsidP="005B2282">
                              <w:pPr>
                                <w:pStyle w:val="NormalWeb"/>
                                <w:spacing w:before="0" w:beforeAutospacing="0" w:after="0" w:afterAutospacing="0"/>
                                <w:jc w:val="center"/>
                                <w:rPr>
                                  <w:sz w:val="16"/>
                                  <w:szCs w:val="16"/>
                                </w:rPr>
                              </w:pPr>
                              <w:r w:rsidRPr="009B49E4">
                                <w:rPr>
                                  <w:color w:val="000000" w:themeColor="dark1"/>
                                  <w:sz w:val="16"/>
                                  <w:szCs w:val="16"/>
                                </w:rPr>
                                <w:t>Structural Equation System</w:t>
                              </w:r>
                            </w:p>
                          </w:txbxContent>
                        </wps:txbx>
                        <wps:bodyPr vertOverflow="clip" horzOverflow="clip" tIns="0" bIns="0" rtlCol="0" anchor="ctr">
                          <a:noAutofit/>
                        </wps:bodyPr>
                      </wps:wsp>
                      <wps:wsp>
                        <wps:cNvPr id="5" name="Rectangle 4"/>
                        <wps:cNvSpPr/>
                        <wps:spPr>
                          <a:xfrm>
                            <a:off x="4950883" y="0"/>
                            <a:ext cx="1344250" cy="200133"/>
                          </a:xfrm>
                          <a:prstGeom prst="rect">
                            <a:avLst/>
                          </a:prstGeom>
                          <a:solidFill>
                            <a:sysClr val="window" lastClr="FFFFFF"/>
                          </a:solidFill>
                          <a:ln w="19050" cap="flat" cmpd="sng" algn="ctr">
                            <a:solidFill>
                              <a:sysClr val="windowText" lastClr="000000"/>
                            </a:solidFill>
                            <a:prstDash val="solid"/>
                          </a:ln>
                          <a:effectLst/>
                        </wps:spPr>
                        <wps:txbx>
                          <w:txbxContent>
                            <w:p w:rsidR="005B2282" w:rsidRDefault="005B2282" w:rsidP="005B2282">
                              <w:pPr>
                                <w:pStyle w:val="NormalWeb"/>
                                <w:spacing w:before="0" w:beforeAutospacing="0" w:after="0" w:afterAutospacing="0"/>
                              </w:pPr>
                              <w:r>
                                <w:rPr>
                                  <w:color w:val="000000" w:themeColor="dark1"/>
                                  <w:sz w:val="16"/>
                                  <w:szCs w:val="16"/>
                                </w:rPr>
                                <w:t>Measurement Equation System</w:t>
                              </w:r>
                            </w:p>
                          </w:txbxContent>
                        </wps:txbx>
                        <wps:bodyPr vertOverflow="clip" horzOverflow="clip" wrap="none" lIns="27432" tIns="0" rIns="27432" bIns="0" rtlCol="0" anchor="ctr"/>
                      </wps:wsp>
                      <wps:wsp>
                        <wps:cNvPr id="6" name="Rectangle 5"/>
                        <wps:cNvSpPr/>
                        <wps:spPr>
                          <a:xfrm>
                            <a:off x="0" y="1026543"/>
                            <a:ext cx="939800" cy="333375"/>
                          </a:xfrm>
                          <a:prstGeom prst="rect">
                            <a:avLst/>
                          </a:prstGeom>
                          <a:solidFill>
                            <a:sysClr val="window" lastClr="FFFFFF"/>
                          </a:solidFill>
                          <a:ln w="9525" cap="flat" cmpd="sng" algn="ctr">
                            <a:solidFill>
                              <a:sysClr val="windowText" lastClr="000000"/>
                            </a:solidFill>
                            <a:prstDash val="solid"/>
                          </a:ln>
                          <a:effectLst/>
                        </wps:spPr>
                        <wps:txbx>
                          <w:txbxContent>
                            <w:p w:rsidR="005B2282" w:rsidRDefault="005B2282" w:rsidP="005B2282">
                              <w:pPr>
                                <w:pStyle w:val="NormalWeb"/>
                                <w:spacing w:before="0" w:beforeAutospacing="0" w:after="0" w:afterAutospacing="0"/>
                                <w:jc w:val="center"/>
                              </w:pPr>
                              <w:r>
                                <w:rPr>
                                  <w:color w:val="000000" w:themeColor="dark1"/>
                                  <w:sz w:val="16"/>
                                  <w:szCs w:val="16"/>
                                </w:rPr>
                                <w:t>Observed covariate vector (</w:t>
                              </w:r>
                              <w:r>
                                <w:rPr>
                                  <w:b/>
                                  <w:bCs/>
                                  <w:i/>
                                  <w:iCs/>
                                  <w:color w:val="000000" w:themeColor="dark1"/>
                                  <w:sz w:val="16"/>
                                  <w:szCs w:val="16"/>
                                </w:rPr>
                                <w:t>w</w:t>
                              </w:r>
                              <w:r>
                                <w:rPr>
                                  <w:color w:val="000000" w:themeColor="dark1"/>
                                  <w:sz w:val="16"/>
                                  <w:szCs w:val="16"/>
                                </w:rPr>
                                <w:t>)</w:t>
                              </w:r>
                            </w:p>
                          </w:txbxContent>
                        </wps:txbx>
                        <wps:bodyPr vertOverflow="clip" horzOverflow="clip" wrap="square" lIns="27432" tIns="0" rIns="27432" bIns="0" rtlCol="0" anchor="ctr"/>
                      </wps:wsp>
                      <wps:wsp>
                        <wps:cNvPr id="7" name="Oval 6"/>
                        <wps:cNvSpPr/>
                        <wps:spPr>
                          <a:xfrm>
                            <a:off x="1259457" y="534837"/>
                            <a:ext cx="1187450" cy="300990"/>
                          </a:xfrm>
                          <a:prstGeom prst="ellipse">
                            <a:avLst/>
                          </a:prstGeom>
                          <a:solidFill>
                            <a:sysClr val="window" lastClr="FFFFFF"/>
                          </a:solidFill>
                          <a:ln w="9525" cap="flat" cmpd="sng" algn="ctr">
                            <a:solidFill>
                              <a:sysClr val="windowText" lastClr="000000"/>
                            </a:solidFill>
                            <a:prstDash val="solid"/>
                          </a:ln>
                          <a:effectLst/>
                        </wps:spPr>
                        <wps:txbx>
                          <w:txbxContent>
                            <w:p w:rsidR="005B2282" w:rsidRDefault="005B2282" w:rsidP="005B2282">
                              <w:pPr>
                                <w:pStyle w:val="NormalWeb"/>
                                <w:spacing w:before="0" w:beforeAutospacing="0" w:after="0" w:afterAutospacing="0"/>
                                <w:jc w:val="center"/>
                              </w:pPr>
                              <w:r>
                                <w:rPr>
                                  <w:color w:val="000000" w:themeColor="dark1"/>
                                  <w:sz w:val="16"/>
                                  <w:szCs w:val="16"/>
                                </w:rPr>
                                <w:t>Error vector (</w:t>
                              </w:r>
                              <w:r>
                                <w:rPr>
                                  <w:b/>
                                  <w:bCs/>
                                  <w:color w:val="000000" w:themeColor="dark1"/>
                                  <w:sz w:val="16"/>
                                  <w:szCs w:val="16"/>
                                  <w:lang w:val="el-GR"/>
                                </w:rPr>
                                <w:t>η</w:t>
                              </w:r>
                              <w:r>
                                <w:rPr>
                                  <w:color w:val="000000" w:themeColor="dark1"/>
                                  <w:sz w:val="16"/>
                                  <w:szCs w:val="16"/>
                                </w:rPr>
                                <w:t>)</w:t>
                              </w:r>
                            </w:p>
                          </w:txbxContent>
                        </wps:txbx>
                        <wps:bodyPr vertOverflow="clip" horzOverflow="clip" wrap="square" rtlCol="0" anchor="ctr"/>
                      </wps:wsp>
                      <wps:wsp>
                        <wps:cNvPr id="8" name="Oval 7"/>
                        <wps:cNvSpPr/>
                        <wps:spPr>
                          <a:xfrm>
                            <a:off x="983411" y="1440611"/>
                            <a:ext cx="1769745" cy="3190875"/>
                          </a:xfrm>
                          <a:prstGeom prst="ellipse">
                            <a:avLst/>
                          </a:prstGeom>
                          <a:solidFill>
                            <a:sysClr val="window" lastClr="FFFFFF"/>
                          </a:solidFill>
                          <a:ln w="9525" cap="flat" cmpd="sng" algn="ctr">
                            <a:solidFill>
                              <a:sysClr val="windowText" lastClr="000000"/>
                            </a:solidFill>
                            <a:prstDash val="solid"/>
                          </a:ln>
                          <a:effectLst/>
                        </wps:spPr>
                        <wps:txbx>
                          <w:txbxContent>
                            <w:p w:rsidR="005B2282" w:rsidRDefault="005B2282" w:rsidP="005B2282">
                              <w:pPr>
                                <w:pStyle w:val="NormalWeb"/>
                                <w:spacing w:before="0" w:beforeAutospacing="0" w:after="0" w:afterAutospacing="0"/>
                                <w:jc w:val="center"/>
                              </w:pPr>
                              <w:r>
                                <w:rPr>
                                  <w:color w:val="000000" w:themeColor="dark1"/>
                                  <w:sz w:val="16"/>
                                  <w:szCs w:val="16"/>
                                </w:rPr>
                                <w:t>Latent variable vector (</w:t>
                              </w:r>
                              <w:r>
                                <w:rPr>
                                  <w:b/>
                                  <w:bCs/>
                                  <w:i/>
                                  <w:iCs/>
                                  <w:color w:val="000000" w:themeColor="dark1"/>
                                  <w:sz w:val="16"/>
                                  <w:szCs w:val="16"/>
                                </w:rPr>
                                <w:t>z</w:t>
                              </w:r>
                              <w:r>
                                <w:rPr>
                                  <w:b/>
                                  <w:bCs/>
                                  <w:i/>
                                  <w:iCs/>
                                  <w:color w:val="000000" w:themeColor="dark1"/>
                                  <w:position w:val="5"/>
                                  <w:sz w:val="16"/>
                                  <w:szCs w:val="16"/>
                                  <w:vertAlign w:val="superscript"/>
                                </w:rPr>
                                <w:t>*</w:t>
                              </w:r>
                              <w:r>
                                <w:rPr>
                                  <w:color w:val="000000" w:themeColor="dark1"/>
                                  <w:sz w:val="16"/>
                                  <w:szCs w:val="16"/>
                                </w:rPr>
                                <w:t>)</w:t>
                              </w:r>
                            </w:p>
                          </w:txbxContent>
                        </wps:txbx>
                        <wps:bodyPr vertOverflow="clip" horzOverflow="clip" rtlCol="0" anchor="t"/>
                      </wps:wsp>
                      <wps:wsp>
                        <wps:cNvPr id="9" name="Oval 8"/>
                        <wps:cNvSpPr/>
                        <wps:spPr>
                          <a:xfrm>
                            <a:off x="1207698" y="2398143"/>
                            <a:ext cx="1238250" cy="499745"/>
                          </a:xfrm>
                          <a:prstGeom prst="ellipse">
                            <a:avLst/>
                          </a:prstGeom>
                          <a:solidFill>
                            <a:sysClr val="window" lastClr="FFFFFF"/>
                          </a:solidFill>
                          <a:ln w="9525" cap="flat" cmpd="sng" algn="ctr">
                            <a:solidFill>
                              <a:sysClr val="windowText" lastClr="000000"/>
                            </a:solidFill>
                            <a:prstDash val="solid"/>
                          </a:ln>
                          <a:effectLst/>
                        </wps:spPr>
                        <wps:txbx>
                          <w:txbxContent>
                            <w:p w:rsidR="005B2282" w:rsidRDefault="005B2282" w:rsidP="005B2282">
                              <w:pPr>
                                <w:pStyle w:val="NormalWeb"/>
                                <w:spacing w:before="0" w:beforeAutospacing="0" w:after="0" w:afterAutospacing="0"/>
                                <w:jc w:val="center"/>
                              </w:pPr>
                              <w:r>
                                <w:rPr>
                                  <w:color w:val="000000" w:themeColor="dark1"/>
                                  <w:sz w:val="16"/>
                                  <w:szCs w:val="16"/>
                                </w:rPr>
                                <w:t>Green lifestyle propensity</w:t>
                              </w:r>
                            </w:p>
                          </w:txbxContent>
                        </wps:txbx>
                        <wps:bodyPr vertOverflow="clip" horzOverflow="clip" rtlCol="0" anchor="ctr"/>
                      </wps:wsp>
                      <wps:wsp>
                        <wps:cNvPr id="10" name="Oval 9"/>
                        <wps:cNvSpPr/>
                        <wps:spPr>
                          <a:xfrm>
                            <a:off x="1181819" y="3045124"/>
                            <a:ext cx="1238250" cy="499745"/>
                          </a:xfrm>
                          <a:prstGeom prst="ellipse">
                            <a:avLst/>
                          </a:prstGeom>
                          <a:solidFill>
                            <a:sysClr val="window" lastClr="FFFFFF"/>
                          </a:solidFill>
                          <a:ln w="9525" cap="flat" cmpd="sng" algn="ctr">
                            <a:solidFill>
                              <a:sysClr val="windowText" lastClr="000000"/>
                            </a:solidFill>
                            <a:prstDash val="solid"/>
                          </a:ln>
                          <a:effectLst/>
                        </wps:spPr>
                        <wps:txbx>
                          <w:txbxContent>
                            <w:p w:rsidR="005B2282" w:rsidRDefault="005B2282" w:rsidP="005B2282">
                              <w:pPr>
                                <w:pStyle w:val="NormalWeb"/>
                                <w:spacing w:before="0" w:beforeAutospacing="0" w:after="0" w:afterAutospacing="0"/>
                                <w:jc w:val="center"/>
                              </w:pPr>
                              <w:r>
                                <w:rPr>
                                  <w:color w:val="000000" w:themeColor="dark1"/>
                                  <w:sz w:val="16"/>
                                  <w:szCs w:val="16"/>
                                </w:rPr>
                                <w:t>Luxury lifestyle propensity</w:t>
                              </w:r>
                            </w:p>
                          </w:txbxContent>
                        </wps:txbx>
                        <wps:bodyPr vertOverflow="clip" horzOverflow="clip" rtlCol="0" anchor="ctr"/>
                      </wps:wsp>
                      <wps:wsp>
                        <wps:cNvPr id="12" name="Rectangle 11"/>
                        <wps:cNvSpPr/>
                        <wps:spPr>
                          <a:xfrm>
                            <a:off x="3122762" y="379562"/>
                            <a:ext cx="1492250" cy="238125"/>
                          </a:xfrm>
                          <a:prstGeom prst="rect">
                            <a:avLst/>
                          </a:prstGeom>
                          <a:solidFill>
                            <a:sysClr val="window" lastClr="FFFFFF"/>
                          </a:solidFill>
                          <a:ln w="9525" cap="flat" cmpd="sng" algn="ctr">
                            <a:solidFill>
                              <a:sysClr val="windowText" lastClr="000000"/>
                            </a:solidFill>
                            <a:prstDash val="solid"/>
                          </a:ln>
                          <a:effectLst/>
                        </wps:spPr>
                        <wps:txbx>
                          <w:txbxContent>
                            <w:p w:rsidR="005B2282" w:rsidRDefault="005B2282" w:rsidP="005B2282">
                              <w:pPr>
                                <w:pStyle w:val="NormalWeb"/>
                                <w:spacing w:before="0" w:beforeAutospacing="0" w:after="0" w:afterAutospacing="0"/>
                                <w:jc w:val="center"/>
                              </w:pPr>
                              <w:r>
                                <w:rPr>
                                  <w:color w:val="000000" w:themeColor="dark1"/>
                                  <w:sz w:val="16"/>
                                  <w:szCs w:val="16"/>
                                </w:rPr>
                                <w:t>Observed covariate vector (</w:t>
                              </w:r>
                              <w:r>
                                <w:rPr>
                                  <w:b/>
                                  <w:bCs/>
                                  <w:i/>
                                  <w:iCs/>
                                  <w:color w:val="000000" w:themeColor="dark1"/>
                                  <w:sz w:val="16"/>
                                  <w:szCs w:val="16"/>
                                </w:rPr>
                                <w:t>x</w:t>
                              </w:r>
                              <w:r>
                                <w:rPr>
                                  <w:color w:val="000000" w:themeColor="dark1"/>
                                  <w:sz w:val="16"/>
                                  <w:szCs w:val="16"/>
                                </w:rPr>
                                <w:t>)</w:t>
                              </w:r>
                            </w:p>
                          </w:txbxContent>
                        </wps:txbx>
                        <wps:bodyPr vertOverflow="clip" horzOverflow="clip" rtlCol="0" anchor="ctr"/>
                      </wps:wsp>
                      <wps:wsp>
                        <wps:cNvPr id="13" name="Rectangle 12"/>
                        <wps:cNvSpPr/>
                        <wps:spPr>
                          <a:xfrm>
                            <a:off x="7151298" y="224286"/>
                            <a:ext cx="1508760" cy="521208"/>
                          </a:xfrm>
                          <a:prstGeom prst="rect">
                            <a:avLst/>
                          </a:prstGeom>
                          <a:solidFill>
                            <a:sysClr val="window" lastClr="FFFFFF"/>
                          </a:solidFill>
                          <a:ln w="9525" cap="flat" cmpd="sng" algn="ctr">
                            <a:solidFill>
                              <a:sysClr val="windowText" lastClr="000000"/>
                            </a:solidFill>
                            <a:prstDash val="solid"/>
                          </a:ln>
                          <a:effectLst/>
                        </wps:spPr>
                        <wps:txbx>
                          <w:txbxContent>
                            <w:p w:rsidR="005B2282" w:rsidRDefault="005B2282" w:rsidP="005B2282">
                              <w:pPr>
                                <w:pStyle w:val="NormalWeb"/>
                                <w:spacing w:before="0" w:beforeAutospacing="0" w:after="0" w:afterAutospacing="0"/>
                                <w:jc w:val="center"/>
                              </w:pPr>
                              <w:r>
                                <w:rPr>
                                  <w:color w:val="000000" w:themeColor="dark1"/>
                                  <w:sz w:val="16"/>
                                  <w:szCs w:val="16"/>
                                </w:rPr>
                                <w:t>Observed continuous outcomes (commute distance in empirical analysis)</w:t>
                              </w:r>
                            </w:p>
                          </w:txbxContent>
                        </wps:txbx>
                        <wps:bodyPr vertOverflow="clip" horzOverflow="clip" wrap="square" lIns="45720" rIns="45720" rtlCol="0" anchor="ctr"/>
                      </wps:wsp>
                      <wps:wsp>
                        <wps:cNvPr id="14" name="Rectangle 13"/>
                        <wps:cNvSpPr/>
                        <wps:spPr>
                          <a:xfrm>
                            <a:off x="7142672" y="1492370"/>
                            <a:ext cx="1508760" cy="521208"/>
                          </a:xfrm>
                          <a:prstGeom prst="rect">
                            <a:avLst/>
                          </a:prstGeom>
                          <a:solidFill>
                            <a:sysClr val="window" lastClr="FFFFFF"/>
                          </a:solidFill>
                          <a:ln w="9525" cap="flat" cmpd="sng" algn="ctr">
                            <a:solidFill>
                              <a:sysClr val="windowText" lastClr="000000"/>
                            </a:solidFill>
                            <a:prstDash val="solid"/>
                          </a:ln>
                          <a:effectLst/>
                        </wps:spPr>
                        <wps:txbx>
                          <w:txbxContent>
                            <w:p w:rsidR="005B2282" w:rsidRDefault="005B2282" w:rsidP="005B2282">
                              <w:pPr>
                                <w:pStyle w:val="NormalWeb"/>
                                <w:spacing w:before="0" w:beforeAutospacing="0" w:after="0" w:afterAutospacing="0"/>
                                <w:jc w:val="center"/>
                              </w:pPr>
                              <w:r>
                                <w:rPr>
                                  <w:color w:val="000000" w:themeColor="dark1"/>
                                  <w:sz w:val="16"/>
                                  <w:szCs w:val="16"/>
                                </w:rPr>
                                <w:t>Observed ordinal outcomes (indicators in empirical analysis)</w:t>
                              </w:r>
                            </w:p>
                          </w:txbxContent>
                        </wps:txbx>
                        <wps:bodyPr vertOverflow="clip" horzOverflow="clip" lIns="45720" rIns="45720" rtlCol="0" anchor="ctr"/>
                      </wps:wsp>
                      <wps:wsp>
                        <wps:cNvPr id="15" name="Rectangle 14"/>
                        <wps:cNvSpPr/>
                        <wps:spPr>
                          <a:xfrm>
                            <a:off x="7151298" y="2984739"/>
                            <a:ext cx="1508760" cy="521208"/>
                          </a:xfrm>
                          <a:prstGeom prst="rect">
                            <a:avLst/>
                          </a:prstGeom>
                          <a:solidFill>
                            <a:sysClr val="window" lastClr="FFFFFF"/>
                          </a:solidFill>
                          <a:ln w="9525" cap="flat" cmpd="sng" algn="ctr">
                            <a:solidFill>
                              <a:sysClr val="windowText" lastClr="000000"/>
                            </a:solidFill>
                            <a:prstDash val="solid"/>
                          </a:ln>
                          <a:effectLst/>
                        </wps:spPr>
                        <wps:txbx>
                          <w:txbxContent>
                            <w:p w:rsidR="005B2282" w:rsidRDefault="005B2282" w:rsidP="005B2282">
                              <w:pPr>
                                <w:pStyle w:val="NormalWeb"/>
                                <w:spacing w:before="0" w:beforeAutospacing="0" w:after="0" w:afterAutospacing="0"/>
                                <w:jc w:val="center"/>
                              </w:pPr>
                              <w:r>
                                <w:rPr>
                                  <w:color w:val="000000" w:themeColor="dark1"/>
                                  <w:sz w:val="16"/>
                                  <w:szCs w:val="16"/>
                                </w:rPr>
                                <w:t>Observed count outcomes (auto ownership in empirical analysis)</w:t>
                              </w:r>
                            </w:p>
                          </w:txbxContent>
                        </wps:txbx>
                        <wps:bodyPr vertOverflow="clip" horzOverflow="clip" lIns="45720" rIns="45720" rtlCol="0" anchor="ctr"/>
                      </wps:wsp>
                      <wps:wsp>
                        <wps:cNvPr id="16" name="Rectangle 15"/>
                        <wps:cNvSpPr/>
                        <wps:spPr>
                          <a:xfrm>
                            <a:off x="7151298" y="4097547"/>
                            <a:ext cx="1508760" cy="521208"/>
                          </a:xfrm>
                          <a:prstGeom prst="rect">
                            <a:avLst/>
                          </a:prstGeom>
                          <a:solidFill>
                            <a:sysClr val="window" lastClr="FFFFFF"/>
                          </a:solidFill>
                          <a:ln w="9525" cap="flat" cmpd="sng" algn="ctr">
                            <a:solidFill>
                              <a:sysClr val="windowText" lastClr="000000"/>
                            </a:solidFill>
                            <a:prstDash val="solid"/>
                          </a:ln>
                          <a:effectLst/>
                        </wps:spPr>
                        <wps:txbx>
                          <w:txbxContent>
                            <w:p w:rsidR="005B2282" w:rsidRDefault="005B2282" w:rsidP="005B2282">
                              <w:pPr>
                                <w:pStyle w:val="NormalWeb"/>
                                <w:spacing w:before="0" w:beforeAutospacing="0" w:after="0" w:afterAutospacing="0"/>
                                <w:jc w:val="center"/>
                              </w:pPr>
                              <w:r>
                                <w:rPr>
                                  <w:color w:val="000000" w:themeColor="dark1"/>
                                  <w:sz w:val="16"/>
                                  <w:szCs w:val="16"/>
                                </w:rPr>
                                <w:t>Observed nominal outcome (residential location in empirical analysis)</w:t>
                              </w:r>
                            </w:p>
                          </w:txbxContent>
                        </wps:txbx>
                        <wps:bodyPr vertOverflow="clip" horzOverflow="clip" lIns="45720" rIns="45720" rtlCol="0" anchor="ctr"/>
                      </wps:wsp>
                      <wps:wsp>
                        <wps:cNvPr id="17" name="Rectangle 16"/>
                        <wps:cNvSpPr/>
                        <wps:spPr>
                          <a:xfrm>
                            <a:off x="7151298" y="5210354"/>
                            <a:ext cx="1508760" cy="521208"/>
                          </a:xfrm>
                          <a:prstGeom prst="rect">
                            <a:avLst/>
                          </a:prstGeom>
                          <a:solidFill>
                            <a:sysClr val="window" lastClr="FFFFFF"/>
                          </a:solidFill>
                          <a:ln w="9525" cap="flat" cmpd="sng" algn="ctr">
                            <a:solidFill>
                              <a:sysClr val="windowText" lastClr="000000"/>
                            </a:solidFill>
                            <a:prstDash val="solid"/>
                          </a:ln>
                          <a:effectLst/>
                        </wps:spPr>
                        <wps:txbx>
                          <w:txbxContent>
                            <w:p w:rsidR="005B2282" w:rsidRDefault="005B2282" w:rsidP="005B2282">
                              <w:pPr>
                                <w:pStyle w:val="NormalWeb"/>
                                <w:spacing w:before="0" w:beforeAutospacing="0" w:after="0" w:afterAutospacing="0"/>
                                <w:jc w:val="center"/>
                                <w:rPr>
                                  <w:color w:val="000000" w:themeColor="dark1"/>
                                  <w:sz w:val="16"/>
                                  <w:szCs w:val="16"/>
                                </w:rPr>
                              </w:pPr>
                              <w:r>
                                <w:rPr>
                                  <w:color w:val="000000" w:themeColor="dark1"/>
                                  <w:sz w:val="16"/>
                                  <w:szCs w:val="16"/>
                                </w:rPr>
                                <w:t xml:space="preserve">Observed MDC outcome </w:t>
                              </w:r>
                            </w:p>
                            <w:p w:rsidR="005B2282" w:rsidRDefault="005B2282" w:rsidP="005B2282">
                              <w:pPr>
                                <w:pStyle w:val="NormalWeb"/>
                                <w:spacing w:before="0" w:beforeAutospacing="0" w:after="0" w:afterAutospacing="0"/>
                                <w:jc w:val="center"/>
                              </w:pPr>
                              <w:r>
                                <w:rPr>
                                  <w:color w:val="000000" w:themeColor="dark1"/>
                                  <w:sz w:val="16"/>
                                  <w:szCs w:val="16"/>
                                </w:rPr>
                                <w:t>(</w:t>
                              </w:r>
                              <w:proofErr w:type="gramStart"/>
                              <w:r>
                                <w:rPr>
                                  <w:color w:val="000000" w:themeColor="dark1"/>
                                  <w:sz w:val="16"/>
                                  <w:szCs w:val="16"/>
                                </w:rPr>
                                <w:t>activity</w:t>
                              </w:r>
                              <w:proofErr w:type="gramEnd"/>
                              <w:r>
                                <w:rPr>
                                  <w:color w:val="000000" w:themeColor="dark1"/>
                                  <w:sz w:val="16"/>
                                  <w:szCs w:val="16"/>
                                </w:rPr>
                                <w:t xml:space="preserve"> time use in empirical analysis)</w:t>
                              </w:r>
                            </w:p>
                          </w:txbxContent>
                        </wps:txbx>
                        <wps:bodyPr vertOverflow="clip" horzOverflow="clip" lIns="45720" rIns="45720" rtlCol="0" anchor="ctr"/>
                      </wps:wsp>
                      <wps:wsp>
                        <wps:cNvPr id="18" name="Oval 17"/>
                        <wps:cNvSpPr/>
                        <wps:spPr>
                          <a:xfrm>
                            <a:off x="4666891" y="2242868"/>
                            <a:ext cx="1846580" cy="566420"/>
                          </a:xfrm>
                          <a:prstGeom prst="ellipse">
                            <a:avLst/>
                          </a:prstGeom>
                          <a:solidFill>
                            <a:sysClr val="window" lastClr="FFFFFF"/>
                          </a:solidFill>
                          <a:ln w="9525" cap="flat" cmpd="sng" algn="ctr">
                            <a:solidFill>
                              <a:sysClr val="windowText" lastClr="000000"/>
                            </a:solidFill>
                            <a:prstDash val="solid"/>
                          </a:ln>
                          <a:effectLst/>
                        </wps:spPr>
                        <wps:txbx>
                          <w:txbxContent>
                            <w:p w:rsidR="005B2282" w:rsidRDefault="005B2282" w:rsidP="005B2282">
                              <w:pPr>
                                <w:pStyle w:val="NormalWeb"/>
                                <w:spacing w:before="0" w:beforeAutospacing="0" w:after="0" w:afterAutospacing="0"/>
                                <w:jc w:val="center"/>
                              </w:pPr>
                              <w:r>
                                <w:rPr>
                                  <w:color w:val="000000" w:themeColor="dark1"/>
                                  <w:sz w:val="16"/>
                                  <w:szCs w:val="16"/>
                                </w:rPr>
                                <w:t xml:space="preserve">Unobserved threshold </w:t>
                              </w:r>
                              <w:proofErr w:type="gramStart"/>
                              <w:r>
                                <w:rPr>
                                  <w:color w:val="000000" w:themeColor="dark1"/>
                                  <w:sz w:val="16"/>
                                  <w:szCs w:val="16"/>
                                </w:rPr>
                                <w:t>vector  (</w:t>
                              </w:r>
                              <w:proofErr w:type="gramEnd"/>
                              <m:oMath>
                                <m:acc>
                                  <m:accPr>
                                    <m:chr m:val="̆"/>
                                    <m:ctrlPr>
                                      <w:rPr>
                                        <w:rFonts w:ascii="Cambria Math" w:hAnsi="Cambria Math"/>
                                        <w:b/>
                                        <w:bCs/>
                                        <w:i/>
                                        <w:iCs/>
                                        <w:color w:val="000000" w:themeColor="dark1"/>
                                        <w:sz w:val="16"/>
                                        <w:szCs w:val="16"/>
                                      </w:rPr>
                                    </m:ctrlPr>
                                  </m:accPr>
                                  <m:e>
                                    <m:r>
                                      <m:rPr>
                                        <m:sty m:val="bi"/>
                                      </m:rPr>
                                      <w:rPr>
                                        <w:rFonts w:ascii="Cambria Math" w:eastAsia="Cambria Math" w:hAnsi="Cambria Math"/>
                                        <w:color w:val="000000" w:themeColor="dark1"/>
                                        <w:sz w:val="16"/>
                                        <w:szCs w:val="16"/>
                                      </w:rPr>
                                      <m:t>ψ</m:t>
                                    </m:r>
                                  </m:e>
                                </m:acc>
                              </m:oMath>
                              <w:r>
                                <w:rPr>
                                  <w:color w:val="000000" w:themeColor="dark1"/>
                                  <w:sz w:val="16"/>
                                  <w:szCs w:val="16"/>
                                </w:rPr>
                                <w:t>) including (</w:t>
                              </w:r>
                              <w:r>
                                <w:rPr>
                                  <w:b/>
                                  <w:bCs/>
                                  <w:i/>
                                  <w:iCs/>
                                  <w:color w:val="000000" w:themeColor="dark1"/>
                                  <w:sz w:val="16"/>
                                  <w:szCs w:val="16"/>
                                  <w:lang w:val="el-GR"/>
                                </w:rPr>
                                <w:t>θ</w:t>
                              </w:r>
                              <w:r>
                                <w:rPr>
                                  <w:color w:val="000000" w:themeColor="dark1"/>
                                  <w:sz w:val="16"/>
                                  <w:szCs w:val="16"/>
                                </w:rPr>
                                <w:t>) and (</w:t>
                              </w:r>
                              <w:r>
                                <w:rPr>
                                  <w:b/>
                                  <w:bCs/>
                                  <w:i/>
                                  <w:iCs/>
                                  <w:color w:val="000000" w:themeColor="dark1"/>
                                  <w:sz w:val="16"/>
                                  <w:szCs w:val="16"/>
                                  <w:lang w:val="el-GR"/>
                                </w:rPr>
                                <w:t>φ</w:t>
                              </w:r>
                              <w:r>
                                <w:rPr>
                                  <w:color w:val="000000" w:themeColor="dark1"/>
                                  <w:sz w:val="16"/>
                                  <w:szCs w:val="16"/>
                                </w:rPr>
                                <w:t>)</w:t>
                              </w:r>
                            </w:p>
                          </w:txbxContent>
                        </wps:txbx>
                        <wps:bodyPr vertOverflow="clip" horzOverflow="clip" lIns="45720" rIns="45720" rtlCol="0" anchor="ctr"/>
                      </wps:wsp>
                      <wps:wsp>
                        <wps:cNvPr id="19" name="Oval 18"/>
                        <wps:cNvSpPr/>
                        <wps:spPr>
                          <a:xfrm>
                            <a:off x="4666891" y="2993366"/>
                            <a:ext cx="1846580" cy="566420"/>
                          </a:xfrm>
                          <a:prstGeom prst="ellipse">
                            <a:avLst/>
                          </a:prstGeom>
                          <a:solidFill>
                            <a:sysClr val="window" lastClr="FFFFFF"/>
                          </a:solidFill>
                          <a:ln w="9525" cap="flat" cmpd="sng" algn="ctr">
                            <a:solidFill>
                              <a:sysClr val="windowText" lastClr="000000"/>
                            </a:solidFill>
                            <a:prstDash val="solid"/>
                          </a:ln>
                          <a:effectLst/>
                        </wps:spPr>
                        <wps:txbx>
                          <w:txbxContent>
                            <w:p w:rsidR="005B2282" w:rsidRDefault="005B2282" w:rsidP="005B2282">
                              <w:pPr>
                                <w:pStyle w:val="NormalWeb"/>
                                <w:spacing w:before="0" w:beforeAutospacing="0" w:after="0" w:afterAutospacing="0"/>
                                <w:jc w:val="center"/>
                              </w:pPr>
                              <w:r>
                                <w:rPr>
                                  <w:color w:val="000000" w:themeColor="dark1"/>
                                  <w:sz w:val="16"/>
                                  <w:szCs w:val="16"/>
                                </w:rPr>
                                <w:t>Underlying latent variable vector (</w:t>
                              </w:r>
                              <m:oMath>
                                <m:sSup>
                                  <m:sSupPr>
                                    <m:ctrlPr>
                                      <w:rPr>
                                        <w:rFonts w:ascii="Cambria Math" w:hAnsi="Cambria Math"/>
                                        <w:b/>
                                        <w:bCs/>
                                        <w:i/>
                                        <w:iCs/>
                                        <w:color w:val="000000" w:themeColor="dark1"/>
                                        <w:sz w:val="16"/>
                                        <w:szCs w:val="16"/>
                                      </w:rPr>
                                    </m:ctrlPr>
                                  </m:sSupPr>
                                  <m:e>
                                    <m:acc>
                                      <m:accPr>
                                        <m:chr m:val="̆"/>
                                        <m:ctrlPr>
                                          <w:rPr>
                                            <w:rFonts w:ascii="Cambria Math" w:hAnsi="Cambria Math"/>
                                            <w:b/>
                                            <w:bCs/>
                                            <w:i/>
                                            <w:iCs/>
                                            <w:color w:val="000000" w:themeColor="dark1"/>
                                            <w:sz w:val="16"/>
                                            <w:szCs w:val="16"/>
                                          </w:rPr>
                                        </m:ctrlPr>
                                      </m:accPr>
                                      <m:e>
                                        <m:r>
                                          <m:rPr>
                                            <m:sty m:val="bi"/>
                                          </m:rPr>
                                          <w:rPr>
                                            <w:rFonts w:ascii="Cambria Math" w:hAnsi="Cambria Math"/>
                                            <w:color w:val="000000" w:themeColor="dark1"/>
                                            <w:sz w:val="16"/>
                                            <w:szCs w:val="16"/>
                                          </w:rPr>
                                          <m:t>y</m:t>
                                        </m:r>
                                      </m:e>
                                    </m:acc>
                                  </m:e>
                                  <m:sup>
                                    <m:r>
                                      <m:rPr>
                                        <m:sty m:val="bi"/>
                                      </m:rPr>
                                      <w:rPr>
                                        <w:rFonts w:ascii="Cambria Math" w:hAnsi="Cambria Math"/>
                                        <w:color w:val="000000" w:themeColor="dark1"/>
                                        <w:sz w:val="16"/>
                                        <w:szCs w:val="16"/>
                                      </w:rPr>
                                      <m:t>*</m:t>
                                    </m:r>
                                  </m:sup>
                                </m:sSup>
                              </m:oMath>
                              <w:r>
                                <w:rPr>
                                  <w:color w:val="000000" w:themeColor="dark1"/>
                                  <w:sz w:val="16"/>
                                  <w:szCs w:val="16"/>
                                </w:rPr>
                                <w:t>) for count variables</w:t>
                              </w:r>
                            </w:p>
                          </w:txbxContent>
                        </wps:txbx>
                        <wps:bodyPr vertOverflow="clip" horzOverflow="clip" lIns="27432" tIns="0" rIns="27432" bIns="0" rtlCol="0" anchor="ctr"/>
                      </wps:wsp>
                      <wps:wsp>
                        <wps:cNvPr id="20" name="Oval 19"/>
                        <wps:cNvSpPr/>
                        <wps:spPr>
                          <a:xfrm>
                            <a:off x="4666891" y="3985403"/>
                            <a:ext cx="1846580" cy="566420"/>
                          </a:xfrm>
                          <a:prstGeom prst="ellipse">
                            <a:avLst/>
                          </a:prstGeom>
                          <a:solidFill>
                            <a:sysClr val="window" lastClr="FFFFFF"/>
                          </a:solidFill>
                          <a:ln w="9525" cap="flat" cmpd="sng" algn="ctr">
                            <a:solidFill>
                              <a:sysClr val="windowText" lastClr="000000"/>
                            </a:solidFill>
                            <a:prstDash val="solid"/>
                          </a:ln>
                          <a:effectLst/>
                        </wps:spPr>
                        <wps:txbx>
                          <w:txbxContent>
                            <w:p w:rsidR="005B2282" w:rsidRDefault="005B2282" w:rsidP="005B2282">
                              <w:pPr>
                                <w:pStyle w:val="NormalWeb"/>
                                <w:spacing w:before="0" w:beforeAutospacing="0" w:after="0" w:afterAutospacing="0"/>
                                <w:jc w:val="center"/>
                              </w:pPr>
                              <w:r>
                                <w:rPr>
                                  <w:color w:val="000000" w:themeColor="dark1"/>
                                  <w:sz w:val="16"/>
                                  <w:szCs w:val="16"/>
                                </w:rPr>
                                <w:t xml:space="preserve">Utility vector </w:t>
                              </w:r>
                              <w:r>
                                <w:rPr>
                                  <w:b/>
                                  <w:bCs/>
                                  <w:i/>
                                  <w:iCs/>
                                  <w:color w:val="000000" w:themeColor="dark1"/>
                                  <w:sz w:val="16"/>
                                  <w:szCs w:val="16"/>
                                </w:rPr>
                                <w:t>U</w:t>
                              </w:r>
                              <w:r>
                                <w:rPr>
                                  <w:color w:val="000000" w:themeColor="dark1"/>
                                  <w:sz w:val="16"/>
                                  <w:szCs w:val="16"/>
                                </w:rPr>
                                <w:t xml:space="preserve"> underlying nominal variable</w:t>
                              </w:r>
                            </w:p>
                          </w:txbxContent>
                        </wps:txbx>
                        <wps:bodyPr vertOverflow="clip" horzOverflow="clip" rtlCol="0" anchor="ctr"/>
                      </wps:wsp>
                      <wps:wsp>
                        <wps:cNvPr id="21" name="Oval 20"/>
                        <wps:cNvSpPr/>
                        <wps:spPr>
                          <a:xfrm>
                            <a:off x="4675517" y="5115464"/>
                            <a:ext cx="1846580" cy="566420"/>
                          </a:xfrm>
                          <a:prstGeom prst="ellipse">
                            <a:avLst/>
                          </a:prstGeom>
                          <a:solidFill>
                            <a:sysClr val="window" lastClr="FFFFFF"/>
                          </a:solidFill>
                          <a:ln w="9525" cap="flat" cmpd="sng" algn="ctr">
                            <a:solidFill>
                              <a:sysClr val="windowText" lastClr="000000"/>
                            </a:solidFill>
                            <a:prstDash val="solid"/>
                          </a:ln>
                          <a:effectLst/>
                        </wps:spPr>
                        <wps:txbx>
                          <w:txbxContent>
                            <w:p w:rsidR="005B2282" w:rsidRDefault="005B2282" w:rsidP="005B2282">
                              <w:pPr>
                                <w:pStyle w:val="NormalWeb"/>
                                <w:spacing w:before="0" w:beforeAutospacing="0" w:after="0" w:afterAutospacing="0"/>
                                <w:jc w:val="center"/>
                              </w:pPr>
                              <w:r>
                                <w:rPr>
                                  <w:color w:val="000000" w:themeColor="dark1"/>
                                  <w:sz w:val="16"/>
                                  <w:szCs w:val="16"/>
                                </w:rPr>
                                <w:t xml:space="preserve">Utility vector </w:t>
                              </w:r>
                              <m:oMath>
                                <m:acc>
                                  <m:accPr>
                                    <m:chr m:val="̃"/>
                                    <m:ctrlPr>
                                      <w:rPr>
                                        <w:rFonts w:ascii="Cambria Math" w:hAnsi="Cambria Math"/>
                                        <w:b/>
                                        <w:bCs/>
                                        <w:i/>
                                        <w:iCs/>
                                        <w:color w:val="000000" w:themeColor="dark1"/>
                                        <w:sz w:val="16"/>
                                        <w:szCs w:val="16"/>
                                      </w:rPr>
                                    </m:ctrlPr>
                                  </m:accPr>
                                  <m:e>
                                    <m:r>
                                      <m:rPr>
                                        <m:sty m:val="bi"/>
                                      </m:rPr>
                                      <w:rPr>
                                        <w:rFonts w:ascii="Cambria Math" w:hAnsi="Cambria Math"/>
                                        <w:color w:val="000000" w:themeColor="dark1"/>
                                        <w:sz w:val="16"/>
                                        <w:szCs w:val="16"/>
                                      </w:rPr>
                                      <m:t>U</m:t>
                                    </m:r>
                                  </m:e>
                                </m:acc>
                              </m:oMath>
                              <w:r>
                                <w:rPr>
                                  <w:color w:val="000000" w:themeColor="dark1"/>
                                  <w:sz w:val="16"/>
                                  <w:szCs w:val="16"/>
                                </w:rPr>
                                <w:t xml:space="preserve"> underlying MDC variable</w:t>
                              </w:r>
                            </w:p>
                          </w:txbxContent>
                        </wps:txbx>
                        <wps:bodyPr vertOverflow="clip" horzOverflow="clip" rtlCol="0" anchor="ctr"/>
                      </wps:wsp>
                      <wps:wsp>
                        <wps:cNvPr id="22" name="Oval 21"/>
                        <wps:cNvSpPr/>
                        <wps:spPr>
                          <a:xfrm>
                            <a:off x="4658264" y="664234"/>
                            <a:ext cx="1849120" cy="563245"/>
                          </a:xfrm>
                          <a:prstGeom prst="ellipse">
                            <a:avLst/>
                          </a:prstGeom>
                          <a:solidFill>
                            <a:sysClr val="window" lastClr="FFFFFF"/>
                          </a:solidFill>
                          <a:ln w="9525" cap="flat" cmpd="sng" algn="ctr">
                            <a:solidFill>
                              <a:sysClr val="windowText" lastClr="000000"/>
                            </a:solidFill>
                            <a:prstDash val="solid"/>
                          </a:ln>
                          <a:effectLst/>
                        </wps:spPr>
                        <wps:txbx>
                          <w:txbxContent>
                            <w:p w:rsidR="005B2282" w:rsidRDefault="005B2282" w:rsidP="005B2282">
                              <w:pPr>
                                <w:pStyle w:val="NormalWeb"/>
                                <w:spacing w:before="0" w:beforeAutospacing="0" w:after="0" w:afterAutospacing="0"/>
                                <w:jc w:val="center"/>
                              </w:pPr>
                              <w:r>
                                <w:rPr>
                                  <w:color w:val="000000" w:themeColor="dark1"/>
                                  <w:sz w:val="16"/>
                                  <w:szCs w:val="16"/>
                                </w:rPr>
                                <w:t>Unobserved threshold vector (</w:t>
                              </w:r>
                              <m:oMath>
                                <m:acc>
                                  <m:accPr>
                                    <m:chr m:val="̃"/>
                                    <m:ctrlPr>
                                      <w:rPr>
                                        <w:rFonts w:ascii="Cambria Math" w:eastAsia="Cambria Math" w:hAnsi="Cambria Math"/>
                                        <w:b/>
                                        <w:bCs/>
                                        <w:i/>
                                        <w:iCs/>
                                        <w:color w:val="000000" w:themeColor="dark1"/>
                                        <w:sz w:val="16"/>
                                        <w:szCs w:val="16"/>
                                      </w:rPr>
                                    </m:ctrlPr>
                                  </m:accPr>
                                  <m:e>
                                    <m:r>
                                      <m:rPr>
                                        <m:sty m:val="bi"/>
                                      </m:rPr>
                                      <w:rPr>
                                        <w:rFonts w:ascii="Cambria Math" w:hAnsi="Cambria Math"/>
                                        <w:color w:val="000000" w:themeColor="dark1"/>
                                        <w:sz w:val="16"/>
                                        <w:szCs w:val="16"/>
                                      </w:rPr>
                                      <m:t>ψ</m:t>
                                    </m:r>
                                  </m:e>
                                </m:acc>
                              </m:oMath>
                              <w:r>
                                <w:rPr>
                                  <w:color w:val="000000" w:themeColor="dark1"/>
                                  <w:sz w:val="16"/>
                                  <w:szCs w:val="16"/>
                                </w:rPr>
                                <w:t xml:space="preserve">) </w:t>
                              </w:r>
                            </w:p>
                          </w:txbxContent>
                        </wps:txbx>
                        <wps:bodyPr vertOverflow="clip" horzOverflow="clip" rtlCol="0" anchor="ctr"/>
                      </wps:wsp>
                      <wps:wsp>
                        <wps:cNvPr id="23" name="Oval 22"/>
                        <wps:cNvSpPr/>
                        <wps:spPr>
                          <a:xfrm>
                            <a:off x="4658264" y="1414732"/>
                            <a:ext cx="1846580" cy="566420"/>
                          </a:xfrm>
                          <a:prstGeom prst="ellipse">
                            <a:avLst/>
                          </a:prstGeom>
                          <a:solidFill>
                            <a:sysClr val="window" lastClr="FFFFFF"/>
                          </a:solidFill>
                          <a:ln w="9525" cap="flat" cmpd="sng" algn="ctr">
                            <a:solidFill>
                              <a:sysClr val="windowText" lastClr="000000"/>
                            </a:solidFill>
                            <a:prstDash val="solid"/>
                          </a:ln>
                          <a:effectLst/>
                        </wps:spPr>
                        <wps:txbx>
                          <w:txbxContent>
                            <w:p w:rsidR="005B2282" w:rsidRDefault="005B2282" w:rsidP="005B2282">
                              <w:pPr>
                                <w:pStyle w:val="NormalWeb"/>
                                <w:spacing w:before="0" w:beforeAutospacing="0" w:after="0" w:afterAutospacing="0"/>
                                <w:jc w:val="center"/>
                              </w:pPr>
                              <w:r>
                                <w:rPr>
                                  <w:color w:val="000000" w:themeColor="dark1"/>
                                  <w:sz w:val="16"/>
                                  <w:szCs w:val="16"/>
                                </w:rPr>
                                <w:t>Underlying latent variable vector (</w:t>
                              </w:r>
                              <m:oMath>
                                <m:sSup>
                                  <m:sSupPr>
                                    <m:ctrlPr>
                                      <w:rPr>
                                        <w:rFonts w:ascii="Cambria Math" w:hAnsi="Cambria Math"/>
                                        <w:b/>
                                        <w:bCs/>
                                        <w:i/>
                                        <w:iCs/>
                                        <w:color w:val="000000" w:themeColor="dark1"/>
                                        <w:sz w:val="16"/>
                                        <w:szCs w:val="16"/>
                                      </w:rPr>
                                    </m:ctrlPr>
                                  </m:sSupPr>
                                  <m:e>
                                    <m:acc>
                                      <m:accPr>
                                        <m:chr m:val="̃"/>
                                        <m:ctrlPr>
                                          <w:rPr>
                                            <w:rFonts w:ascii="Cambria Math" w:hAnsi="Cambria Math"/>
                                            <w:b/>
                                            <w:bCs/>
                                            <w:i/>
                                            <w:iCs/>
                                            <w:color w:val="000000" w:themeColor="dark1"/>
                                            <w:sz w:val="16"/>
                                            <w:szCs w:val="16"/>
                                          </w:rPr>
                                        </m:ctrlPr>
                                      </m:accPr>
                                      <m:e>
                                        <m:r>
                                          <m:rPr>
                                            <m:sty m:val="bi"/>
                                          </m:rPr>
                                          <w:rPr>
                                            <w:rFonts w:ascii="Cambria Math" w:hAnsi="Cambria Math"/>
                                            <w:color w:val="000000" w:themeColor="dark1"/>
                                            <w:sz w:val="16"/>
                                            <w:szCs w:val="16"/>
                                          </w:rPr>
                                          <m:t>y</m:t>
                                        </m:r>
                                      </m:e>
                                    </m:acc>
                                  </m:e>
                                  <m:sup>
                                    <m:r>
                                      <m:rPr>
                                        <m:sty m:val="bi"/>
                                      </m:rPr>
                                      <w:rPr>
                                        <w:rFonts w:ascii="Cambria Math" w:hAnsi="Cambria Math"/>
                                        <w:color w:val="000000" w:themeColor="dark1"/>
                                        <w:sz w:val="16"/>
                                        <w:szCs w:val="16"/>
                                      </w:rPr>
                                      <m:t>*</m:t>
                                    </m:r>
                                  </m:sup>
                                </m:sSup>
                              </m:oMath>
                              <w:r>
                                <w:rPr>
                                  <w:color w:val="000000" w:themeColor="dark1"/>
                                  <w:sz w:val="16"/>
                                  <w:szCs w:val="16"/>
                                </w:rPr>
                                <w:t>) for ordinal variables</w:t>
                              </w:r>
                            </w:p>
                          </w:txbxContent>
                        </wps:txbx>
                        <wps:bodyPr vertOverflow="clip" horzOverflow="clip" lIns="27432" tIns="0" rIns="27432" bIns="0" rtlCol="0" anchor="ctr"/>
                      </wps:wsp>
                      <wps:wsp>
                        <wps:cNvPr id="24" name="Oval 23"/>
                        <wps:cNvSpPr/>
                        <wps:spPr>
                          <a:xfrm>
                            <a:off x="8264106" y="819509"/>
                            <a:ext cx="717550" cy="330200"/>
                          </a:xfrm>
                          <a:prstGeom prst="ellipse">
                            <a:avLst/>
                          </a:prstGeom>
                          <a:solidFill>
                            <a:sysClr val="window" lastClr="FFFFFF"/>
                          </a:solidFill>
                          <a:ln w="9525" cap="flat" cmpd="sng" algn="ctr">
                            <a:solidFill>
                              <a:sysClr val="windowText" lastClr="000000"/>
                            </a:solidFill>
                            <a:prstDash val="solid"/>
                          </a:ln>
                          <a:effectLst/>
                        </wps:spPr>
                        <wps:txbx>
                          <w:txbxContent>
                            <w:p w:rsidR="005B2282" w:rsidRDefault="005B2282" w:rsidP="005B2282">
                              <w:pPr>
                                <w:pStyle w:val="NormalWeb"/>
                                <w:spacing w:before="0" w:beforeAutospacing="0" w:after="0" w:afterAutospacing="0"/>
                                <w:jc w:val="center"/>
                              </w:pPr>
                              <w:r>
                                <w:rPr>
                                  <w:color w:val="000000" w:themeColor="dark1"/>
                                  <w:sz w:val="16"/>
                                  <w:szCs w:val="16"/>
                                </w:rPr>
                                <w:t>Error vector (</w:t>
                              </w:r>
                              <w:r>
                                <w:rPr>
                                  <w:b/>
                                  <w:bCs/>
                                  <w:i/>
                                  <w:iCs/>
                                  <w:color w:val="000000" w:themeColor="dark1"/>
                                  <w:sz w:val="16"/>
                                  <w:szCs w:val="16"/>
                                  <w:lang w:val="el-GR"/>
                                </w:rPr>
                                <w:t>ε</w:t>
                              </w:r>
                              <w:r>
                                <w:rPr>
                                  <w:color w:val="000000" w:themeColor="dark1"/>
                                  <w:sz w:val="16"/>
                                  <w:szCs w:val="16"/>
                                </w:rPr>
                                <w:t xml:space="preserve">) </w:t>
                              </w:r>
                            </w:p>
                          </w:txbxContent>
                        </wps:txbx>
                        <wps:bodyPr vertOverflow="clip" horzOverflow="clip" wrap="square" lIns="27432" tIns="0" rIns="27432" bIns="0" rtlCol="0" anchor="ctr">
                          <a:noAutofit/>
                        </wps:bodyPr>
                      </wps:wsp>
                      <wps:wsp>
                        <wps:cNvPr id="25" name="Oval 24"/>
                        <wps:cNvSpPr/>
                        <wps:spPr>
                          <a:xfrm>
                            <a:off x="3450566" y="1984075"/>
                            <a:ext cx="1206500" cy="253365"/>
                          </a:xfrm>
                          <a:prstGeom prst="ellipse">
                            <a:avLst/>
                          </a:prstGeom>
                          <a:solidFill>
                            <a:sysClr val="window" lastClr="FFFFFF"/>
                          </a:solidFill>
                          <a:ln w="9525" cap="flat" cmpd="sng" algn="ctr">
                            <a:solidFill>
                              <a:sysClr val="windowText" lastClr="000000"/>
                            </a:solidFill>
                            <a:prstDash val="solid"/>
                          </a:ln>
                          <a:effectLst/>
                        </wps:spPr>
                        <wps:txbx>
                          <w:txbxContent>
                            <w:p w:rsidR="005B2282" w:rsidRDefault="005B2282" w:rsidP="005B2282">
                              <w:pPr>
                                <w:pStyle w:val="NormalWeb"/>
                                <w:spacing w:before="0" w:beforeAutospacing="0" w:after="0" w:afterAutospacing="0"/>
                                <w:jc w:val="center"/>
                              </w:pPr>
                              <w:r>
                                <w:rPr>
                                  <w:color w:val="000000" w:themeColor="dark1"/>
                                  <w:sz w:val="16"/>
                                  <w:szCs w:val="16"/>
                                </w:rPr>
                                <w:t>Error vector (</w:t>
                              </w:r>
                              <m:oMath>
                                <m:acc>
                                  <m:accPr>
                                    <m:chr m:val="̃"/>
                                    <m:ctrlPr>
                                      <w:rPr>
                                        <w:rFonts w:ascii="Cambria Math" w:hAnsi="Cambria Math"/>
                                        <w:b/>
                                        <w:bCs/>
                                        <w:i/>
                                        <w:iCs/>
                                        <w:color w:val="000000" w:themeColor="dark1"/>
                                        <w:sz w:val="16"/>
                                        <w:szCs w:val="16"/>
                                        <w:lang w:val="el-GR"/>
                                      </w:rPr>
                                    </m:ctrlPr>
                                  </m:accPr>
                                  <m:e>
                                    <m:r>
                                      <m:rPr>
                                        <m:sty m:val="bi"/>
                                      </m:rPr>
                                      <w:rPr>
                                        <w:rFonts w:ascii="Cambria Math" w:hAnsi="Cambria Math"/>
                                        <w:color w:val="000000" w:themeColor="dark1"/>
                                        <w:sz w:val="16"/>
                                        <w:szCs w:val="16"/>
                                        <w:lang w:val="el-GR"/>
                                      </w:rPr>
                                      <m:t>ε</m:t>
                                    </m:r>
                                  </m:e>
                                </m:acc>
                              </m:oMath>
                              <w:r>
                                <w:rPr>
                                  <w:color w:val="000000" w:themeColor="dark1"/>
                                  <w:sz w:val="16"/>
                                  <w:szCs w:val="16"/>
                                </w:rPr>
                                <w:t xml:space="preserve">) </w:t>
                              </w:r>
                            </w:p>
                          </w:txbxContent>
                        </wps:txbx>
                        <wps:bodyPr vertOverflow="clip" horzOverflow="clip" lIns="45720" tIns="0" rIns="45720" bIns="0" rtlCol="0" anchor="ctr"/>
                      </wps:wsp>
                      <wps:wsp>
                        <wps:cNvPr id="26" name="Oval 25"/>
                        <wps:cNvSpPr/>
                        <wps:spPr>
                          <a:xfrm>
                            <a:off x="3441940" y="3571336"/>
                            <a:ext cx="1206500" cy="253365"/>
                          </a:xfrm>
                          <a:prstGeom prst="ellipse">
                            <a:avLst/>
                          </a:prstGeom>
                          <a:solidFill>
                            <a:sysClr val="window" lastClr="FFFFFF"/>
                          </a:solidFill>
                          <a:ln w="9525" cap="flat" cmpd="sng" algn="ctr">
                            <a:solidFill>
                              <a:sysClr val="windowText" lastClr="000000"/>
                            </a:solidFill>
                            <a:prstDash val="solid"/>
                          </a:ln>
                          <a:effectLst/>
                        </wps:spPr>
                        <wps:txbx>
                          <w:txbxContent>
                            <w:p w:rsidR="005B2282" w:rsidRDefault="005B2282" w:rsidP="005B2282">
                              <w:pPr>
                                <w:pStyle w:val="NormalWeb"/>
                                <w:spacing w:before="0" w:beforeAutospacing="0" w:after="0" w:afterAutospacing="0"/>
                                <w:jc w:val="center"/>
                              </w:pPr>
                              <w:r>
                                <w:rPr>
                                  <w:color w:val="000000" w:themeColor="dark1"/>
                                  <w:sz w:val="16"/>
                                  <w:szCs w:val="16"/>
                                </w:rPr>
                                <w:t>Error vector (</w:t>
                              </w:r>
                              <m:oMath>
                                <m:acc>
                                  <m:accPr>
                                    <m:chr m:val="̆"/>
                                    <m:ctrlPr>
                                      <w:rPr>
                                        <w:rFonts w:ascii="Cambria Math" w:hAnsi="Cambria Math"/>
                                        <w:b/>
                                        <w:bCs/>
                                        <w:i/>
                                        <w:iCs/>
                                        <w:color w:val="000000" w:themeColor="dark1"/>
                                        <w:sz w:val="16"/>
                                        <w:szCs w:val="16"/>
                                        <w:lang w:val="el-GR"/>
                                      </w:rPr>
                                    </m:ctrlPr>
                                  </m:accPr>
                                  <m:e>
                                    <m:r>
                                      <m:rPr>
                                        <m:sty m:val="bi"/>
                                      </m:rPr>
                                      <w:rPr>
                                        <w:rFonts w:ascii="Cambria Math" w:eastAsia="Cambria Math" w:hAnsi="Cambria Math"/>
                                        <w:color w:val="000000" w:themeColor="dark1"/>
                                        <w:sz w:val="16"/>
                                        <w:szCs w:val="16"/>
                                        <w:lang w:val="el-GR"/>
                                      </w:rPr>
                                      <m:t>ε</m:t>
                                    </m:r>
                                  </m:e>
                                </m:acc>
                              </m:oMath>
                              <w:r>
                                <w:rPr>
                                  <w:color w:val="000000" w:themeColor="dark1"/>
                                  <w:sz w:val="16"/>
                                  <w:szCs w:val="16"/>
                                </w:rPr>
                                <w:t xml:space="preserve">) </w:t>
                              </w:r>
                            </w:p>
                          </w:txbxContent>
                        </wps:txbx>
                        <wps:bodyPr vertOverflow="clip" horzOverflow="clip" lIns="45720" tIns="0" rIns="45720" bIns="0" rtlCol="0" anchor="ctr"/>
                      </wps:wsp>
                      <wps:wsp>
                        <wps:cNvPr id="27" name="Oval 26"/>
                        <wps:cNvSpPr/>
                        <wps:spPr>
                          <a:xfrm>
                            <a:off x="3450566" y="4554747"/>
                            <a:ext cx="1206500" cy="253365"/>
                          </a:xfrm>
                          <a:prstGeom prst="ellipse">
                            <a:avLst/>
                          </a:prstGeom>
                          <a:solidFill>
                            <a:sysClr val="window" lastClr="FFFFFF"/>
                          </a:solidFill>
                          <a:ln w="9525" cap="flat" cmpd="sng" algn="ctr">
                            <a:solidFill>
                              <a:sysClr val="windowText" lastClr="000000"/>
                            </a:solidFill>
                            <a:prstDash val="solid"/>
                          </a:ln>
                          <a:effectLst/>
                        </wps:spPr>
                        <wps:txbx>
                          <w:txbxContent>
                            <w:p w:rsidR="005B2282" w:rsidRDefault="005B2282" w:rsidP="005B2282">
                              <w:pPr>
                                <w:pStyle w:val="NormalWeb"/>
                                <w:spacing w:before="0" w:beforeAutospacing="0" w:after="0" w:afterAutospacing="0"/>
                                <w:jc w:val="center"/>
                              </w:pPr>
                              <w:r>
                                <w:rPr>
                                  <w:color w:val="000000" w:themeColor="dark1"/>
                                  <w:sz w:val="16"/>
                                  <w:szCs w:val="16"/>
                                </w:rPr>
                                <w:t>Error vector (</w:t>
                              </w:r>
                              <m:oMath>
                                <m:acc>
                                  <m:accPr>
                                    <m:chr m:val="̃"/>
                                    <m:ctrlPr>
                                      <w:rPr>
                                        <w:rFonts w:ascii="Cambria Math" w:hAnsi="Cambria Math"/>
                                        <w:i/>
                                        <w:iCs/>
                                        <w:color w:val="000000" w:themeColor="dark1"/>
                                        <w:sz w:val="16"/>
                                        <w:szCs w:val="16"/>
                                      </w:rPr>
                                    </m:ctrlPr>
                                  </m:accPr>
                                  <m:e>
                                    <m:r>
                                      <m:rPr>
                                        <m:sty m:val="bi"/>
                                      </m:rPr>
                                      <w:rPr>
                                        <w:rFonts w:ascii="Cambria Math" w:eastAsia="Cambria Math" w:hAnsi="Cambria Math"/>
                                        <w:color w:val="000000" w:themeColor="dark1"/>
                                        <w:sz w:val="16"/>
                                        <w:szCs w:val="16"/>
                                      </w:rPr>
                                      <m:t>ς</m:t>
                                    </m:r>
                                  </m:e>
                                </m:acc>
                              </m:oMath>
                              <w:r>
                                <w:rPr>
                                  <w:color w:val="000000" w:themeColor="dark1"/>
                                  <w:sz w:val="16"/>
                                  <w:szCs w:val="16"/>
                                </w:rPr>
                                <w:t xml:space="preserve">) </w:t>
                              </w:r>
                            </w:p>
                          </w:txbxContent>
                        </wps:txbx>
                        <wps:bodyPr vertOverflow="clip" horzOverflow="clip" lIns="45720" tIns="0" rIns="45720" bIns="0" rtlCol="0" anchor="ctr"/>
                      </wps:wsp>
                      <wps:wsp>
                        <wps:cNvPr id="28" name="Oval 27"/>
                        <wps:cNvSpPr/>
                        <wps:spPr>
                          <a:xfrm>
                            <a:off x="3459192" y="5693434"/>
                            <a:ext cx="1206500" cy="253365"/>
                          </a:xfrm>
                          <a:prstGeom prst="ellipse">
                            <a:avLst/>
                          </a:prstGeom>
                          <a:solidFill>
                            <a:sysClr val="window" lastClr="FFFFFF"/>
                          </a:solidFill>
                          <a:ln w="9525" cap="flat" cmpd="sng" algn="ctr">
                            <a:solidFill>
                              <a:sysClr val="windowText" lastClr="000000"/>
                            </a:solidFill>
                            <a:prstDash val="solid"/>
                          </a:ln>
                          <a:effectLst/>
                        </wps:spPr>
                        <wps:txbx>
                          <w:txbxContent>
                            <w:p w:rsidR="005B2282" w:rsidRDefault="005B2282" w:rsidP="005B2282">
                              <w:pPr>
                                <w:pStyle w:val="NormalWeb"/>
                                <w:spacing w:before="0" w:beforeAutospacing="0" w:after="0" w:afterAutospacing="0"/>
                                <w:jc w:val="center"/>
                              </w:pPr>
                              <w:r>
                                <w:rPr>
                                  <w:color w:val="000000" w:themeColor="dark1"/>
                                  <w:sz w:val="16"/>
                                  <w:szCs w:val="16"/>
                                </w:rPr>
                                <w:t>Error vector (</w:t>
                              </w:r>
                              <m:oMath>
                                <m:acc>
                                  <m:accPr>
                                    <m:chr m:val="̃"/>
                                    <m:ctrlPr>
                                      <w:rPr>
                                        <w:rFonts w:ascii="Cambria Math" w:hAnsi="Cambria Math"/>
                                        <w:i/>
                                        <w:iCs/>
                                        <w:color w:val="000000" w:themeColor="dark1"/>
                                        <w:sz w:val="16"/>
                                        <w:szCs w:val="16"/>
                                      </w:rPr>
                                    </m:ctrlPr>
                                  </m:accPr>
                                  <m:e>
                                    <m:r>
                                      <m:rPr>
                                        <m:sty m:val="bi"/>
                                      </m:rPr>
                                      <w:rPr>
                                        <w:rFonts w:ascii="Cambria Math" w:eastAsia="Cambria Math" w:hAnsi="Cambria Math"/>
                                        <w:color w:val="000000" w:themeColor="dark1"/>
                                        <w:sz w:val="16"/>
                                        <w:szCs w:val="16"/>
                                      </w:rPr>
                                      <m:t>ξ</m:t>
                                    </m:r>
                                  </m:e>
                                </m:acc>
                              </m:oMath>
                              <w:r>
                                <w:rPr>
                                  <w:color w:val="000000" w:themeColor="dark1"/>
                                  <w:sz w:val="16"/>
                                  <w:szCs w:val="16"/>
                                </w:rPr>
                                <w:t xml:space="preserve">) </w:t>
                              </w:r>
                            </w:p>
                          </w:txbxContent>
                        </wps:txbx>
                        <wps:bodyPr vertOverflow="clip" horzOverflow="clip" lIns="45720" tIns="0" rIns="45720" bIns="0" rtlCol="0" anchor="ctr"/>
                      </wps:wsp>
                      <wps:wsp>
                        <wps:cNvPr id="29" name="Oval 28"/>
                        <wps:cNvSpPr/>
                        <wps:spPr>
                          <a:xfrm>
                            <a:off x="5710687" y="4684143"/>
                            <a:ext cx="1250950" cy="342900"/>
                          </a:xfrm>
                          <a:prstGeom prst="ellipse">
                            <a:avLst/>
                          </a:prstGeom>
                          <a:solidFill>
                            <a:sysClr val="window" lastClr="FFFFFF"/>
                          </a:solidFill>
                          <a:ln w="9525" cap="flat" cmpd="sng" algn="ctr">
                            <a:solidFill>
                              <a:sysClr val="windowText" lastClr="000000"/>
                            </a:solidFill>
                            <a:prstDash val="solid"/>
                          </a:ln>
                          <a:effectLst/>
                        </wps:spPr>
                        <wps:txbx>
                          <w:txbxContent>
                            <w:p w:rsidR="005B2282" w:rsidRDefault="005B2282" w:rsidP="005B2282">
                              <w:pPr>
                                <w:pStyle w:val="NormalWeb"/>
                                <w:spacing w:before="0" w:beforeAutospacing="0" w:after="0" w:afterAutospacing="0"/>
                                <w:jc w:val="center"/>
                              </w:pPr>
                              <w:r>
                                <w:rPr>
                                  <w:color w:val="000000" w:themeColor="dark1"/>
                                  <w:sz w:val="16"/>
                                  <w:szCs w:val="16"/>
                                </w:rPr>
                                <w:t>Satiation parameter vector (</w:t>
                              </w:r>
                              <w:r>
                                <w:rPr>
                                  <w:b/>
                                  <w:bCs/>
                                  <w:i/>
                                  <w:iCs/>
                                  <w:color w:val="000000" w:themeColor="dark1"/>
                                  <w:sz w:val="16"/>
                                  <w:szCs w:val="16"/>
                                  <w:lang w:val="el-GR"/>
                                </w:rPr>
                                <w:t>τ</w:t>
                              </w:r>
                              <w:proofErr w:type="gramStart"/>
                              <w:r>
                                <w:rPr>
                                  <w:color w:val="000000" w:themeColor="dark1"/>
                                  <w:sz w:val="16"/>
                                  <w:szCs w:val="16"/>
                                </w:rPr>
                                <w:t>,</w:t>
                              </w:r>
                              <w:r>
                                <w:rPr>
                                  <w:b/>
                                  <w:bCs/>
                                  <w:i/>
                                  <w:iCs/>
                                  <w:color w:val="000000" w:themeColor="dark1"/>
                                  <w:sz w:val="16"/>
                                  <w:szCs w:val="16"/>
                                  <w:lang w:val="el-GR"/>
                                </w:rPr>
                                <w:t>α</w:t>
                              </w:r>
                              <w:proofErr w:type="gramEnd"/>
                              <w:r>
                                <w:rPr>
                                  <w:color w:val="000000" w:themeColor="dark1"/>
                                  <w:sz w:val="16"/>
                                  <w:szCs w:val="16"/>
                                </w:rPr>
                                <w:t xml:space="preserve">) </w:t>
                              </w:r>
                            </w:p>
                          </w:txbxContent>
                        </wps:txbx>
                        <wps:bodyPr vertOverflow="clip" horzOverflow="clip" wrap="square" lIns="27432" tIns="0" rIns="27432" bIns="0" rtlCol="0" anchor="ctr">
                          <a:noAutofit/>
                        </wps:bodyPr>
                      </wps:wsp>
                      <wps:wsp>
                        <wps:cNvPr id="30" name="Elbow Connector 29"/>
                        <wps:cNvCnPr/>
                        <wps:spPr>
                          <a:xfrm rot="16200000" flipH="1">
                            <a:off x="-133710" y="1936630"/>
                            <a:ext cx="1687195" cy="545465"/>
                          </a:xfrm>
                          <a:prstGeom prst="bentConnector2">
                            <a:avLst/>
                          </a:prstGeom>
                          <a:noFill/>
                          <a:ln w="9525" cap="flat" cmpd="sng" algn="ctr">
                            <a:solidFill>
                              <a:sysClr val="windowText" lastClr="000000">
                                <a:shade val="95000"/>
                                <a:satMod val="105000"/>
                              </a:sysClr>
                            </a:solidFill>
                            <a:prstDash val="solid"/>
                            <a:headEnd type="none" w="med" len="med"/>
                            <a:tailEnd type="triangle" w="med" len="med"/>
                          </a:ln>
                          <a:effectLst/>
                        </wps:spPr>
                        <wps:bodyPr/>
                      </wps:wsp>
                      <wps:wsp>
                        <wps:cNvPr id="1024" name="Straight Arrow Connector 1023"/>
                        <wps:cNvCnPr/>
                        <wps:spPr>
                          <a:xfrm>
                            <a:off x="1889185" y="836762"/>
                            <a:ext cx="0" cy="594641"/>
                          </a:xfrm>
                          <a:prstGeom prst="straightConnector1">
                            <a:avLst/>
                          </a:prstGeom>
                          <a:noFill/>
                          <a:ln w="9525" cap="flat" cmpd="sng" algn="ctr">
                            <a:solidFill>
                              <a:sysClr val="windowText" lastClr="000000">
                                <a:shade val="95000"/>
                                <a:satMod val="105000"/>
                              </a:sysClr>
                            </a:solidFill>
                            <a:prstDash val="solid"/>
                            <a:headEnd type="none" w="med" len="med"/>
                            <a:tailEnd type="triangle" w="med" len="med"/>
                          </a:ln>
                          <a:effectLst/>
                        </wps:spPr>
                        <wps:bodyPr/>
                      </wps:wsp>
                      <wps:wsp>
                        <wps:cNvPr id="1027" name="Straight Arrow Connector 1026"/>
                        <wps:cNvCnPr/>
                        <wps:spPr>
                          <a:xfrm>
                            <a:off x="2363638" y="1699403"/>
                            <a:ext cx="2305050" cy="0"/>
                          </a:xfrm>
                          <a:prstGeom prst="straightConnector1">
                            <a:avLst/>
                          </a:prstGeom>
                          <a:noFill/>
                          <a:ln w="9525" cap="flat" cmpd="sng" algn="ctr">
                            <a:solidFill>
                              <a:sysClr val="windowText" lastClr="000000">
                                <a:shade val="95000"/>
                                <a:satMod val="105000"/>
                              </a:sysClr>
                            </a:solidFill>
                            <a:prstDash val="solid"/>
                            <a:headEnd type="none" w="med" len="med"/>
                            <a:tailEnd type="triangle" w="med" len="med"/>
                          </a:ln>
                          <a:effectLst/>
                        </wps:spPr>
                        <wps:bodyPr/>
                      </wps:wsp>
                      <wps:wsp>
                        <wps:cNvPr id="1037" name="Straight Arrow Connector 1036"/>
                        <wps:cNvCnPr/>
                        <wps:spPr>
                          <a:xfrm>
                            <a:off x="2734574" y="3286664"/>
                            <a:ext cx="1930400" cy="0"/>
                          </a:xfrm>
                          <a:prstGeom prst="straightConnector1">
                            <a:avLst/>
                          </a:prstGeom>
                          <a:noFill/>
                          <a:ln w="9525" cap="flat" cmpd="sng" algn="ctr">
                            <a:solidFill>
                              <a:sysClr val="windowText" lastClr="000000">
                                <a:shade val="95000"/>
                                <a:satMod val="105000"/>
                              </a:sysClr>
                            </a:solidFill>
                            <a:prstDash val="solid"/>
                            <a:headEnd type="none" w="med" len="med"/>
                            <a:tailEnd type="triangle" w="med" len="med"/>
                          </a:ln>
                          <a:effectLst/>
                        </wps:spPr>
                        <wps:bodyPr/>
                      </wps:wsp>
                      <wps:wsp>
                        <wps:cNvPr id="1040" name="Straight Arrow Connector 1039"/>
                        <wps:cNvCnPr/>
                        <wps:spPr>
                          <a:xfrm>
                            <a:off x="2329132" y="4416724"/>
                            <a:ext cx="2457450" cy="0"/>
                          </a:xfrm>
                          <a:prstGeom prst="straightConnector1">
                            <a:avLst/>
                          </a:prstGeom>
                          <a:noFill/>
                          <a:ln w="9525" cap="flat" cmpd="sng" algn="ctr">
                            <a:solidFill>
                              <a:sysClr val="windowText" lastClr="000000">
                                <a:shade val="95000"/>
                                <a:satMod val="105000"/>
                              </a:sysClr>
                            </a:solidFill>
                            <a:prstDash val="solid"/>
                            <a:headEnd type="none" w="med" len="med"/>
                            <a:tailEnd type="triangle" w="med" len="med"/>
                          </a:ln>
                          <a:effectLst/>
                        </wps:spPr>
                        <wps:bodyPr/>
                      </wps:wsp>
                      <wps:wsp>
                        <wps:cNvPr id="1043" name="Elbow Connector 1042"/>
                        <wps:cNvCnPr/>
                        <wps:spPr>
                          <a:xfrm>
                            <a:off x="1897811" y="4641011"/>
                            <a:ext cx="2889885" cy="882650"/>
                          </a:xfrm>
                          <a:prstGeom prst="bentConnector3">
                            <a:avLst>
                              <a:gd name="adj1" fmla="val 121"/>
                            </a:avLst>
                          </a:prstGeom>
                          <a:noFill/>
                          <a:ln w="9525" cap="flat" cmpd="sng" algn="ctr">
                            <a:solidFill>
                              <a:sysClr val="windowText" lastClr="000000">
                                <a:shade val="95000"/>
                                <a:satMod val="105000"/>
                              </a:sysClr>
                            </a:solidFill>
                            <a:prstDash val="solid"/>
                            <a:headEnd type="none" w="med" len="med"/>
                            <a:tailEnd type="triangle" w="med" len="med"/>
                          </a:ln>
                          <a:effectLst/>
                        </wps:spPr>
                        <wps:bodyPr/>
                      </wps:wsp>
                      <wps:wsp>
                        <wps:cNvPr id="1045" name="Elbow Connector 1044"/>
                        <wps:cNvCnPr/>
                        <wps:spPr>
                          <a:xfrm rot="16200000" flipH="1">
                            <a:off x="1664897" y="2156604"/>
                            <a:ext cx="4666615" cy="1573530"/>
                          </a:xfrm>
                          <a:prstGeom prst="bentConnector3">
                            <a:avLst>
                              <a:gd name="adj1" fmla="val 99939"/>
                            </a:avLst>
                          </a:prstGeom>
                          <a:noFill/>
                          <a:ln w="9525" cap="flat" cmpd="sng" algn="ctr">
                            <a:solidFill>
                              <a:sysClr val="windowText" lastClr="000000">
                                <a:shade val="95000"/>
                                <a:satMod val="105000"/>
                              </a:sysClr>
                            </a:solidFill>
                            <a:prstDash val="solid"/>
                            <a:headEnd type="none" w="med" len="med"/>
                            <a:tailEnd type="triangle" w="med" len="med"/>
                          </a:ln>
                          <a:effectLst/>
                        </wps:spPr>
                        <wps:bodyPr/>
                      </wps:wsp>
                      <wps:wsp>
                        <wps:cNvPr id="1050" name="Straight Connector 1049"/>
                        <wps:cNvCnPr/>
                        <wps:spPr>
                          <a:xfrm flipH="1" flipV="1">
                            <a:off x="2846717" y="43132"/>
                            <a:ext cx="17145" cy="5896610"/>
                          </a:xfrm>
                          <a:prstGeom prst="line">
                            <a:avLst/>
                          </a:prstGeom>
                          <a:noFill/>
                          <a:ln w="9525" cap="flat" cmpd="sng" algn="ctr">
                            <a:solidFill>
                              <a:sysClr val="windowText" lastClr="000000">
                                <a:shade val="95000"/>
                                <a:satMod val="105000"/>
                              </a:sysClr>
                            </a:solidFill>
                            <a:prstDash val="dash"/>
                          </a:ln>
                          <a:effectLst/>
                        </wps:spPr>
                        <wps:bodyPr/>
                      </wps:wsp>
                      <wps:wsp>
                        <wps:cNvPr id="62" name="Straight Arrow Connector 61"/>
                        <wps:cNvCnPr/>
                        <wps:spPr>
                          <a:xfrm>
                            <a:off x="3217653" y="2518913"/>
                            <a:ext cx="1447165" cy="0"/>
                          </a:xfrm>
                          <a:prstGeom prst="straightConnector1">
                            <a:avLst/>
                          </a:prstGeom>
                          <a:noFill/>
                          <a:ln w="9525" cap="flat" cmpd="sng" algn="ctr">
                            <a:solidFill>
                              <a:sysClr val="windowText" lastClr="000000">
                                <a:shade val="95000"/>
                                <a:satMod val="105000"/>
                              </a:sysClr>
                            </a:solidFill>
                            <a:prstDash val="solid"/>
                            <a:headEnd type="none" w="med" len="med"/>
                            <a:tailEnd type="triangle" w="med" len="med"/>
                          </a:ln>
                          <a:effectLst/>
                        </wps:spPr>
                        <wps:bodyPr/>
                      </wps:wsp>
                      <wps:wsp>
                        <wps:cNvPr id="63" name="Straight Arrow Connector 62"/>
                        <wps:cNvCnPr/>
                        <wps:spPr>
                          <a:xfrm>
                            <a:off x="3209026" y="4123426"/>
                            <a:ext cx="1574800" cy="0"/>
                          </a:xfrm>
                          <a:prstGeom prst="straightConnector1">
                            <a:avLst/>
                          </a:prstGeom>
                          <a:noFill/>
                          <a:ln w="9525" cap="flat" cmpd="sng" algn="ctr">
                            <a:solidFill>
                              <a:sysClr val="windowText" lastClr="000000">
                                <a:shade val="95000"/>
                                <a:satMod val="105000"/>
                              </a:sysClr>
                            </a:solidFill>
                            <a:prstDash val="solid"/>
                            <a:headEnd type="none" w="med" len="med"/>
                            <a:tailEnd type="triangle" w="med" len="med"/>
                          </a:ln>
                          <a:effectLst/>
                        </wps:spPr>
                        <wps:bodyPr/>
                      </wps:wsp>
                      <wps:wsp>
                        <wps:cNvPr id="34" name="Straight Arrow Connector 33"/>
                        <wps:cNvCnPr/>
                        <wps:spPr>
                          <a:xfrm>
                            <a:off x="4615132" y="500332"/>
                            <a:ext cx="2535637" cy="0"/>
                          </a:xfrm>
                          <a:prstGeom prst="straightConnector1">
                            <a:avLst/>
                          </a:prstGeom>
                          <a:noFill/>
                          <a:ln w="9525" cap="flat" cmpd="sng" algn="ctr">
                            <a:solidFill>
                              <a:sysClr val="windowText" lastClr="000000">
                                <a:shade val="95000"/>
                                <a:satMod val="105000"/>
                              </a:sysClr>
                            </a:solidFill>
                            <a:prstDash val="solid"/>
                            <a:headEnd type="none" w="med" len="med"/>
                            <a:tailEnd type="triangle" w="med" len="med"/>
                          </a:ln>
                          <a:effectLst/>
                        </wps:spPr>
                        <wps:bodyPr/>
                      </wps:wsp>
                      <wps:wsp>
                        <wps:cNvPr id="44" name="Elbow Connector 43"/>
                        <wps:cNvCnPr/>
                        <wps:spPr>
                          <a:xfrm flipV="1">
                            <a:off x="2191109" y="319177"/>
                            <a:ext cx="4953385" cy="1228726"/>
                          </a:xfrm>
                          <a:prstGeom prst="bentConnector3">
                            <a:avLst>
                              <a:gd name="adj1" fmla="val 10131"/>
                            </a:avLst>
                          </a:prstGeom>
                          <a:noFill/>
                          <a:ln w="9525" cap="flat" cmpd="sng" algn="ctr">
                            <a:solidFill>
                              <a:sysClr val="windowText" lastClr="000000">
                                <a:shade val="95000"/>
                                <a:satMod val="105000"/>
                              </a:sysClr>
                            </a:solidFill>
                            <a:prstDash val="solid"/>
                            <a:headEnd type="none" w="med" len="med"/>
                            <a:tailEnd type="triangle" w="med" len="med"/>
                          </a:ln>
                          <a:effectLst/>
                        </wps:spPr>
                        <wps:bodyPr/>
                      </wps:wsp>
                      <wps:wsp>
                        <wps:cNvPr id="48" name="Elbow Connector 47"/>
                        <wps:cNvCnPr/>
                        <wps:spPr>
                          <a:xfrm flipV="1">
                            <a:off x="4658264" y="1975449"/>
                            <a:ext cx="919480" cy="139700"/>
                          </a:xfrm>
                          <a:prstGeom prst="bentConnector3">
                            <a:avLst>
                              <a:gd name="adj1" fmla="val 99724"/>
                            </a:avLst>
                          </a:prstGeom>
                          <a:noFill/>
                          <a:ln w="9525" cap="flat" cmpd="sng" algn="ctr">
                            <a:solidFill>
                              <a:sysClr val="windowText" lastClr="000000">
                                <a:shade val="95000"/>
                                <a:satMod val="105000"/>
                              </a:sysClr>
                            </a:solidFill>
                            <a:prstDash val="solid"/>
                            <a:headEnd type="none" w="med" len="med"/>
                            <a:tailEnd type="triangle" w="med" len="med"/>
                          </a:ln>
                          <a:effectLst/>
                        </wps:spPr>
                        <wps:bodyPr/>
                      </wps:wsp>
                      <wps:wsp>
                        <wps:cNvPr id="1060" name="Straight Arrow Connector 1059"/>
                        <wps:cNvCnPr/>
                        <wps:spPr>
                          <a:xfrm>
                            <a:off x="6504317" y="1699403"/>
                            <a:ext cx="633730" cy="0"/>
                          </a:xfrm>
                          <a:prstGeom prst="straightConnector1">
                            <a:avLst/>
                          </a:prstGeom>
                          <a:noFill/>
                          <a:ln w="9525" cap="flat" cmpd="sng" algn="ctr">
                            <a:solidFill>
                              <a:sysClr val="windowText" lastClr="000000">
                                <a:shade val="95000"/>
                                <a:satMod val="105000"/>
                              </a:sysClr>
                            </a:solidFill>
                            <a:prstDash val="solid"/>
                            <a:headEnd type="none" w="med" len="med"/>
                            <a:tailEnd type="triangle" w="med" len="med"/>
                          </a:ln>
                          <a:effectLst/>
                        </wps:spPr>
                        <wps:bodyPr/>
                      </wps:wsp>
                      <wps:wsp>
                        <wps:cNvPr id="1065" name="Straight Arrow Connector 1064"/>
                        <wps:cNvCnPr/>
                        <wps:spPr>
                          <a:xfrm>
                            <a:off x="6521570" y="3286664"/>
                            <a:ext cx="627380" cy="0"/>
                          </a:xfrm>
                          <a:prstGeom prst="straightConnector1">
                            <a:avLst/>
                          </a:prstGeom>
                          <a:noFill/>
                          <a:ln w="9525" cap="flat" cmpd="sng" algn="ctr">
                            <a:solidFill>
                              <a:sysClr val="windowText" lastClr="000000">
                                <a:shade val="95000"/>
                                <a:satMod val="105000"/>
                              </a:sysClr>
                            </a:solidFill>
                            <a:prstDash val="solid"/>
                            <a:headEnd type="none" w="med" len="med"/>
                            <a:tailEnd type="triangle" w="med" len="med"/>
                          </a:ln>
                          <a:effectLst/>
                        </wps:spPr>
                        <wps:bodyPr/>
                      </wps:wsp>
                      <wps:wsp>
                        <wps:cNvPr id="1073" name="Straight Arrow Connector 1072"/>
                        <wps:cNvCnPr/>
                        <wps:spPr>
                          <a:xfrm>
                            <a:off x="5581291" y="1224951"/>
                            <a:ext cx="0" cy="196215"/>
                          </a:xfrm>
                          <a:prstGeom prst="straightConnector1">
                            <a:avLst/>
                          </a:prstGeom>
                          <a:noFill/>
                          <a:ln w="9525" cap="flat" cmpd="sng" algn="ctr">
                            <a:solidFill>
                              <a:sysClr val="windowText" lastClr="000000">
                                <a:shade val="95000"/>
                                <a:satMod val="105000"/>
                              </a:sysClr>
                            </a:solidFill>
                            <a:prstDash val="solid"/>
                            <a:headEnd type="none" w="med" len="med"/>
                            <a:tailEnd type="triangle" w="med" len="med"/>
                          </a:ln>
                          <a:effectLst/>
                        </wps:spPr>
                        <wps:bodyPr/>
                      </wps:wsp>
                      <wps:wsp>
                        <wps:cNvPr id="1084" name="Straight Arrow Connector 1083"/>
                        <wps:cNvCnPr/>
                        <wps:spPr>
                          <a:xfrm flipH="1">
                            <a:off x="5848709" y="4994694"/>
                            <a:ext cx="127000" cy="120650"/>
                          </a:xfrm>
                          <a:prstGeom prst="straightConnector1">
                            <a:avLst/>
                          </a:prstGeom>
                          <a:noFill/>
                          <a:ln w="9525" cap="flat" cmpd="sng" algn="ctr">
                            <a:solidFill>
                              <a:sysClr val="windowText" lastClr="000000">
                                <a:shade val="95000"/>
                                <a:satMod val="105000"/>
                              </a:sysClr>
                            </a:solidFill>
                            <a:prstDash val="solid"/>
                            <a:headEnd type="none" w="med" len="med"/>
                            <a:tailEnd type="triangle" w="med" len="med"/>
                          </a:ln>
                          <a:effectLst/>
                        </wps:spPr>
                        <wps:bodyPr/>
                      </wps:wsp>
                      <wps:wsp>
                        <wps:cNvPr id="1086" name="Straight Arrow Connector 1085"/>
                        <wps:cNvCnPr/>
                        <wps:spPr>
                          <a:xfrm>
                            <a:off x="7988060" y="733245"/>
                            <a:ext cx="0" cy="751716"/>
                          </a:xfrm>
                          <a:prstGeom prst="straightConnector1">
                            <a:avLst/>
                          </a:prstGeom>
                          <a:noFill/>
                          <a:ln w="9525" cap="flat" cmpd="sng" algn="ctr">
                            <a:solidFill>
                              <a:sysClr val="windowText" lastClr="000000">
                                <a:shade val="95000"/>
                                <a:satMod val="105000"/>
                              </a:sysClr>
                            </a:solidFill>
                            <a:prstDash val="solid"/>
                            <a:headEnd type="triangle" w="med" len="med"/>
                            <a:tailEnd type="triangle" w="med" len="med"/>
                          </a:ln>
                          <a:effectLst/>
                        </wps:spPr>
                        <wps:bodyPr/>
                      </wps:wsp>
                      <wps:wsp>
                        <wps:cNvPr id="127" name="Straight Arrow Connector 126"/>
                        <wps:cNvCnPr/>
                        <wps:spPr>
                          <a:xfrm>
                            <a:off x="7979434" y="2009954"/>
                            <a:ext cx="0" cy="968375"/>
                          </a:xfrm>
                          <a:prstGeom prst="straightConnector1">
                            <a:avLst/>
                          </a:prstGeom>
                          <a:noFill/>
                          <a:ln w="9525" cap="flat" cmpd="sng" algn="ctr">
                            <a:solidFill>
                              <a:sysClr val="windowText" lastClr="000000">
                                <a:shade val="95000"/>
                                <a:satMod val="105000"/>
                              </a:sysClr>
                            </a:solidFill>
                            <a:prstDash val="solid"/>
                            <a:headEnd type="triangle" w="med" len="med"/>
                            <a:tailEnd type="triangle" w="med" len="med"/>
                          </a:ln>
                          <a:effectLst/>
                        </wps:spPr>
                        <wps:bodyPr/>
                      </wps:wsp>
                      <wps:wsp>
                        <wps:cNvPr id="99" name="Rectangle 98"/>
                        <wps:cNvSpPr/>
                        <wps:spPr>
                          <a:xfrm>
                            <a:off x="327804" y="3122762"/>
                            <a:ext cx="769620" cy="384175"/>
                          </a:xfrm>
                          <a:prstGeom prst="rect">
                            <a:avLst/>
                          </a:prstGeom>
                          <a:noFill/>
                          <a:ln w="25400" cap="flat" cmpd="sng" algn="ctr">
                            <a:noFill/>
                            <a:prstDash val="solid"/>
                          </a:ln>
                          <a:effectLst/>
                        </wps:spPr>
                        <wps:txbx>
                          <w:txbxContent>
                            <w:p w:rsidR="005B2282" w:rsidRDefault="005B2282" w:rsidP="005B2282">
                              <w:pPr>
                                <w:pStyle w:val="NormalWeb"/>
                                <w:spacing w:before="0" w:beforeAutospacing="0" w:after="0" w:afterAutospacing="0"/>
                              </w:pPr>
                              <w:proofErr w:type="gramStart"/>
                              <w:r>
                                <w:rPr>
                                  <w:color w:val="000000" w:themeColor="dark1"/>
                                  <w:sz w:val="16"/>
                                  <w:szCs w:val="16"/>
                                </w:rPr>
                                <w:t xml:space="preserve">Effect </w:t>
                              </w:r>
                              <w:proofErr w:type="spellStart"/>
                              <w:r>
                                <w:rPr>
                                  <w:color w:val="000000" w:themeColor="dark1"/>
                                  <w:sz w:val="16"/>
                                  <w:szCs w:val="16"/>
                                </w:rPr>
                                <w:t>coeff</w:t>
                              </w:r>
                              <w:proofErr w:type="spellEnd"/>
                              <w:r>
                                <w:rPr>
                                  <w:color w:val="000000" w:themeColor="dark1"/>
                                  <w:sz w:val="16"/>
                                  <w:szCs w:val="16"/>
                                </w:rPr>
                                <w:t>.</w:t>
                              </w:r>
                              <w:proofErr w:type="gramEnd"/>
                              <w:r>
                                <w:rPr>
                                  <w:color w:val="000000" w:themeColor="dark1"/>
                                  <w:sz w:val="16"/>
                                  <w:szCs w:val="16"/>
                                </w:rPr>
                                <w:t xml:space="preserve"> </w:t>
                              </w:r>
                            </w:p>
                            <w:p w:rsidR="005B2282" w:rsidRDefault="005B2282" w:rsidP="005B2282">
                              <w:pPr>
                                <w:pStyle w:val="NormalWeb"/>
                                <w:spacing w:before="0" w:beforeAutospacing="0" w:after="0" w:afterAutospacing="0"/>
                              </w:pPr>
                              <w:proofErr w:type="gramStart"/>
                              <w:r>
                                <w:rPr>
                                  <w:color w:val="000000" w:themeColor="dark1"/>
                                  <w:sz w:val="16"/>
                                  <w:szCs w:val="16"/>
                                </w:rPr>
                                <w:t>vector</w:t>
                              </w:r>
                              <w:proofErr w:type="gramEnd"/>
                              <w:r>
                                <w:rPr>
                                  <w:color w:val="000000" w:themeColor="dark1"/>
                                  <w:sz w:val="16"/>
                                  <w:szCs w:val="16"/>
                                </w:rPr>
                                <w:t xml:space="preserve"> (</w:t>
                              </w:r>
                              <m:oMath>
                                <m:acc>
                                  <m:accPr>
                                    <m:chr m:val="̃"/>
                                    <m:ctrlPr>
                                      <w:rPr>
                                        <w:rFonts w:ascii="Cambria Math" w:hAnsi="Cambria Math"/>
                                        <w:i/>
                                        <w:iCs/>
                                        <w:color w:val="000000" w:themeColor="dark1"/>
                                        <w:sz w:val="16"/>
                                        <w:szCs w:val="16"/>
                                      </w:rPr>
                                    </m:ctrlPr>
                                  </m:accPr>
                                  <m:e>
                                    <m:r>
                                      <m:rPr>
                                        <m:sty m:val="bi"/>
                                      </m:rPr>
                                      <w:rPr>
                                        <w:rFonts w:ascii="Cambria Math" w:eastAsia="Cambria Math" w:hAnsi="Cambria Math"/>
                                        <w:color w:val="000000" w:themeColor="dark1"/>
                                        <w:sz w:val="16"/>
                                        <w:szCs w:val="16"/>
                                      </w:rPr>
                                      <m:t>α</m:t>
                                    </m:r>
                                  </m:e>
                                </m:acc>
                              </m:oMath>
                              <w:r>
                                <w:rPr>
                                  <w:color w:val="000000" w:themeColor="dark1"/>
                                  <w:sz w:val="16"/>
                                  <w:szCs w:val="16"/>
                                </w:rPr>
                                <w:t>)</w:t>
                              </w:r>
                            </w:p>
                          </w:txbxContent>
                        </wps:txbx>
                        <wps:bodyPr vertOverflow="clip" horzOverflow="clip" rtlCol="0" anchor="t">
                          <a:noAutofit/>
                        </wps:bodyPr>
                      </wps:wsp>
                      <wps:wsp>
                        <wps:cNvPr id="135" name="Rectangle 134"/>
                        <wps:cNvSpPr/>
                        <wps:spPr>
                          <a:xfrm>
                            <a:off x="3217653" y="34505"/>
                            <a:ext cx="1214120" cy="245745"/>
                          </a:xfrm>
                          <a:prstGeom prst="rect">
                            <a:avLst/>
                          </a:prstGeom>
                          <a:noFill/>
                          <a:ln w="25400" cap="flat" cmpd="sng" algn="ctr">
                            <a:noFill/>
                            <a:prstDash val="solid"/>
                          </a:ln>
                          <a:effectLst/>
                        </wps:spPr>
                        <wps:txbx>
                          <w:txbxContent>
                            <w:p w:rsidR="005B2282" w:rsidRDefault="005B2282" w:rsidP="005B2282">
                              <w:pPr>
                                <w:pStyle w:val="NormalWeb"/>
                                <w:spacing w:before="0" w:beforeAutospacing="0" w:after="0" w:afterAutospacing="0"/>
                              </w:pPr>
                              <w:proofErr w:type="gramStart"/>
                              <w:r>
                                <w:rPr>
                                  <w:color w:val="000000" w:themeColor="dark1"/>
                                  <w:sz w:val="16"/>
                                  <w:szCs w:val="16"/>
                                </w:rPr>
                                <w:t xml:space="preserve">Effect </w:t>
                              </w:r>
                              <w:proofErr w:type="spellStart"/>
                              <w:r>
                                <w:rPr>
                                  <w:color w:val="000000" w:themeColor="dark1"/>
                                  <w:sz w:val="16"/>
                                  <w:szCs w:val="16"/>
                                </w:rPr>
                                <w:t>coeff</w:t>
                              </w:r>
                              <w:proofErr w:type="spellEnd"/>
                              <w:r>
                                <w:rPr>
                                  <w:color w:val="000000" w:themeColor="dark1"/>
                                  <w:sz w:val="16"/>
                                  <w:szCs w:val="16"/>
                                </w:rPr>
                                <w:t>.</w:t>
                              </w:r>
                              <w:proofErr w:type="gramEnd"/>
                              <w:r>
                                <w:rPr>
                                  <w:color w:val="000000" w:themeColor="dark1"/>
                                  <w:sz w:val="16"/>
                                  <w:szCs w:val="16"/>
                                </w:rPr>
                                <w:t xml:space="preserve"> </w:t>
                              </w:r>
                              <w:proofErr w:type="gramStart"/>
                              <w:r>
                                <w:rPr>
                                  <w:color w:val="000000" w:themeColor="dark1"/>
                                  <w:sz w:val="16"/>
                                  <w:szCs w:val="16"/>
                                </w:rPr>
                                <w:t>vector</w:t>
                              </w:r>
                              <w:proofErr w:type="gramEnd"/>
                              <w:r>
                                <w:rPr>
                                  <w:color w:val="000000" w:themeColor="dark1"/>
                                  <w:sz w:val="16"/>
                                  <w:szCs w:val="16"/>
                                </w:rPr>
                                <w:t xml:space="preserve"> (</w:t>
                              </w:r>
                              <w:r>
                                <w:rPr>
                                  <w:b/>
                                  <w:bCs/>
                                  <w:i/>
                                  <w:iCs/>
                                  <w:color w:val="000000" w:themeColor="dark1"/>
                                  <w:sz w:val="16"/>
                                  <w:szCs w:val="16"/>
                                </w:rPr>
                                <w:t>d</w:t>
                              </w:r>
                              <w:r>
                                <w:rPr>
                                  <w:color w:val="000000" w:themeColor="dark1"/>
                                  <w:sz w:val="16"/>
                                  <w:szCs w:val="16"/>
                                </w:rPr>
                                <w:t>)</w:t>
                              </w:r>
                            </w:p>
                          </w:txbxContent>
                        </wps:txbx>
                        <wps:bodyPr vertOverflow="clip" horzOverflow="clip" rtlCol="0" anchor="t"/>
                      </wps:wsp>
                      <wps:wsp>
                        <wps:cNvPr id="136" name="Rectangle 135"/>
                        <wps:cNvSpPr/>
                        <wps:spPr>
                          <a:xfrm>
                            <a:off x="4968815" y="319177"/>
                            <a:ext cx="1214120" cy="245745"/>
                          </a:xfrm>
                          <a:prstGeom prst="rect">
                            <a:avLst/>
                          </a:prstGeom>
                          <a:noFill/>
                          <a:ln w="25400" cap="flat" cmpd="sng" algn="ctr">
                            <a:noFill/>
                            <a:prstDash val="solid"/>
                          </a:ln>
                          <a:effectLst/>
                        </wps:spPr>
                        <wps:txbx>
                          <w:txbxContent>
                            <w:p w:rsidR="005B2282" w:rsidRDefault="005B2282" w:rsidP="005B2282">
                              <w:pPr>
                                <w:pStyle w:val="NormalWeb"/>
                                <w:spacing w:before="0" w:beforeAutospacing="0" w:after="0" w:afterAutospacing="0"/>
                              </w:pPr>
                              <w:proofErr w:type="gramStart"/>
                              <w:r>
                                <w:rPr>
                                  <w:color w:val="000000" w:themeColor="dark1"/>
                                  <w:sz w:val="16"/>
                                  <w:szCs w:val="16"/>
                                </w:rPr>
                                <w:t xml:space="preserve">Effect </w:t>
                              </w:r>
                              <w:proofErr w:type="spellStart"/>
                              <w:r>
                                <w:rPr>
                                  <w:color w:val="000000" w:themeColor="dark1"/>
                                  <w:sz w:val="16"/>
                                  <w:szCs w:val="16"/>
                                </w:rPr>
                                <w:t>coeff</w:t>
                              </w:r>
                              <w:proofErr w:type="spellEnd"/>
                              <w:r>
                                <w:rPr>
                                  <w:color w:val="000000" w:themeColor="dark1"/>
                                  <w:sz w:val="16"/>
                                  <w:szCs w:val="16"/>
                                </w:rPr>
                                <w:t>.</w:t>
                              </w:r>
                              <w:proofErr w:type="gramEnd"/>
                              <w:r>
                                <w:rPr>
                                  <w:color w:val="000000" w:themeColor="dark1"/>
                                  <w:sz w:val="16"/>
                                  <w:szCs w:val="16"/>
                                </w:rPr>
                                <w:t xml:space="preserve"> </w:t>
                              </w:r>
                              <w:proofErr w:type="gramStart"/>
                              <w:r>
                                <w:rPr>
                                  <w:color w:val="000000" w:themeColor="dark1"/>
                                  <w:sz w:val="16"/>
                                  <w:szCs w:val="16"/>
                                </w:rPr>
                                <w:t>vector</w:t>
                              </w:r>
                              <w:proofErr w:type="gramEnd"/>
                              <w:r>
                                <w:rPr>
                                  <w:color w:val="000000" w:themeColor="dark1"/>
                                  <w:sz w:val="16"/>
                                  <w:szCs w:val="16"/>
                                </w:rPr>
                                <w:t xml:space="preserve"> (</w:t>
                              </w:r>
                              <w:r>
                                <w:rPr>
                                  <w:b/>
                                  <w:bCs/>
                                  <w:i/>
                                  <w:iCs/>
                                  <w:color w:val="000000" w:themeColor="dark1"/>
                                  <w:sz w:val="16"/>
                                  <w:szCs w:val="16"/>
                                  <w:lang w:val="el-GR"/>
                                </w:rPr>
                                <w:t>γ</w:t>
                              </w:r>
                              <w:r>
                                <w:rPr>
                                  <w:color w:val="000000" w:themeColor="dark1"/>
                                  <w:sz w:val="16"/>
                                  <w:szCs w:val="16"/>
                                </w:rPr>
                                <w:t>)</w:t>
                              </w:r>
                            </w:p>
                          </w:txbxContent>
                        </wps:txbx>
                        <wps:bodyPr vertOverflow="clip" horzOverflow="clip" rtlCol="0" anchor="t"/>
                      </wps:wsp>
                      <wps:wsp>
                        <wps:cNvPr id="140" name="Rectangle 139"/>
                        <wps:cNvSpPr/>
                        <wps:spPr>
                          <a:xfrm>
                            <a:off x="3398808" y="1475117"/>
                            <a:ext cx="1214120" cy="245745"/>
                          </a:xfrm>
                          <a:prstGeom prst="rect">
                            <a:avLst/>
                          </a:prstGeom>
                          <a:noFill/>
                          <a:ln w="25400" cap="flat" cmpd="sng" algn="ctr">
                            <a:noFill/>
                            <a:prstDash val="solid"/>
                          </a:ln>
                          <a:effectLst/>
                        </wps:spPr>
                        <wps:txbx>
                          <w:txbxContent>
                            <w:p w:rsidR="005B2282" w:rsidRDefault="005B2282" w:rsidP="005B2282">
                              <w:pPr>
                                <w:pStyle w:val="NormalWeb"/>
                                <w:spacing w:before="0" w:beforeAutospacing="0" w:after="0" w:afterAutospacing="0"/>
                              </w:pPr>
                              <w:proofErr w:type="gramStart"/>
                              <w:r>
                                <w:rPr>
                                  <w:color w:val="000000" w:themeColor="dark1"/>
                                  <w:sz w:val="16"/>
                                  <w:szCs w:val="16"/>
                                </w:rPr>
                                <w:t xml:space="preserve">Effect </w:t>
                              </w:r>
                              <w:proofErr w:type="spellStart"/>
                              <w:r>
                                <w:rPr>
                                  <w:color w:val="000000" w:themeColor="dark1"/>
                                  <w:sz w:val="16"/>
                                  <w:szCs w:val="16"/>
                                </w:rPr>
                                <w:t>coeff</w:t>
                              </w:r>
                              <w:proofErr w:type="spellEnd"/>
                              <w:r>
                                <w:rPr>
                                  <w:color w:val="000000" w:themeColor="dark1"/>
                                  <w:sz w:val="16"/>
                                  <w:szCs w:val="16"/>
                                </w:rPr>
                                <w:t>.</w:t>
                              </w:r>
                              <w:proofErr w:type="gramEnd"/>
                              <w:r>
                                <w:rPr>
                                  <w:color w:val="000000" w:themeColor="dark1"/>
                                  <w:sz w:val="16"/>
                                  <w:szCs w:val="16"/>
                                </w:rPr>
                                <w:t xml:space="preserve"> </w:t>
                              </w:r>
                              <w:proofErr w:type="gramStart"/>
                              <w:r>
                                <w:rPr>
                                  <w:color w:val="000000" w:themeColor="dark1"/>
                                  <w:sz w:val="16"/>
                                  <w:szCs w:val="16"/>
                                </w:rPr>
                                <w:t>vector</w:t>
                              </w:r>
                              <w:proofErr w:type="gramEnd"/>
                              <w:r>
                                <w:rPr>
                                  <w:color w:val="000000" w:themeColor="dark1"/>
                                  <w:sz w:val="16"/>
                                  <w:szCs w:val="16"/>
                                </w:rPr>
                                <w:t xml:space="preserve"> (</w:t>
                              </w:r>
                              <m:oMath>
                                <m:acc>
                                  <m:accPr>
                                    <m:chr m:val="̃"/>
                                    <m:ctrlPr>
                                      <w:rPr>
                                        <w:rFonts w:ascii="Cambria Math" w:hAnsi="Cambria Math"/>
                                        <w:i/>
                                        <w:iCs/>
                                        <w:color w:val="000000" w:themeColor="dark1"/>
                                        <w:sz w:val="16"/>
                                        <w:szCs w:val="16"/>
                                      </w:rPr>
                                    </m:ctrlPr>
                                  </m:accPr>
                                  <m:e>
                                    <m:r>
                                      <m:rPr>
                                        <m:sty m:val="bi"/>
                                      </m:rPr>
                                      <w:rPr>
                                        <w:rFonts w:ascii="Cambria Math" w:hAnsi="Cambria Math"/>
                                        <w:color w:val="000000" w:themeColor="dark1"/>
                                        <w:sz w:val="16"/>
                                        <w:szCs w:val="16"/>
                                      </w:rPr>
                                      <m:t>d</m:t>
                                    </m:r>
                                  </m:e>
                                </m:acc>
                              </m:oMath>
                              <w:r>
                                <w:rPr>
                                  <w:color w:val="000000" w:themeColor="dark1"/>
                                  <w:sz w:val="16"/>
                                  <w:szCs w:val="16"/>
                                </w:rPr>
                                <w:t>)</w:t>
                              </w:r>
                            </w:p>
                          </w:txbxContent>
                        </wps:txbx>
                        <wps:bodyPr vertOverflow="clip" horzOverflow="clip" rtlCol="0" anchor="t"/>
                      </wps:wsp>
                      <wps:wsp>
                        <wps:cNvPr id="141" name="Rectangle 140"/>
                        <wps:cNvSpPr/>
                        <wps:spPr>
                          <a:xfrm>
                            <a:off x="3407434" y="2303253"/>
                            <a:ext cx="1214120" cy="245745"/>
                          </a:xfrm>
                          <a:prstGeom prst="rect">
                            <a:avLst/>
                          </a:prstGeom>
                          <a:noFill/>
                          <a:ln w="25400" cap="flat" cmpd="sng" algn="ctr">
                            <a:noFill/>
                            <a:prstDash val="solid"/>
                          </a:ln>
                          <a:effectLst/>
                        </wps:spPr>
                        <wps:txbx>
                          <w:txbxContent>
                            <w:p w:rsidR="005B2282" w:rsidRDefault="005B2282" w:rsidP="005B2282">
                              <w:pPr>
                                <w:pStyle w:val="NormalWeb"/>
                                <w:spacing w:before="0" w:beforeAutospacing="0" w:after="0" w:afterAutospacing="0"/>
                              </w:pPr>
                              <w:proofErr w:type="gramStart"/>
                              <w:r>
                                <w:rPr>
                                  <w:color w:val="000000" w:themeColor="dark1"/>
                                  <w:sz w:val="16"/>
                                  <w:szCs w:val="16"/>
                                </w:rPr>
                                <w:t xml:space="preserve">Effect </w:t>
                              </w:r>
                              <w:proofErr w:type="spellStart"/>
                              <w:r>
                                <w:rPr>
                                  <w:color w:val="000000" w:themeColor="dark1"/>
                                  <w:sz w:val="16"/>
                                  <w:szCs w:val="16"/>
                                </w:rPr>
                                <w:t>coeff</w:t>
                              </w:r>
                              <w:proofErr w:type="spellEnd"/>
                              <w:r>
                                <w:rPr>
                                  <w:color w:val="000000" w:themeColor="dark1"/>
                                  <w:sz w:val="16"/>
                                  <w:szCs w:val="16"/>
                                </w:rPr>
                                <w:t>.</w:t>
                              </w:r>
                              <w:proofErr w:type="gramEnd"/>
                              <w:r>
                                <w:rPr>
                                  <w:color w:val="000000" w:themeColor="dark1"/>
                                  <w:sz w:val="16"/>
                                  <w:szCs w:val="16"/>
                                </w:rPr>
                                <w:t xml:space="preserve"> </w:t>
                              </w:r>
                              <w:proofErr w:type="gramStart"/>
                              <w:r>
                                <w:rPr>
                                  <w:color w:val="000000" w:themeColor="dark1"/>
                                  <w:sz w:val="16"/>
                                  <w:szCs w:val="16"/>
                                </w:rPr>
                                <w:t>vector</w:t>
                              </w:r>
                              <w:proofErr w:type="gramEnd"/>
                              <w:r>
                                <w:rPr>
                                  <w:color w:val="000000" w:themeColor="dark1"/>
                                  <w:sz w:val="16"/>
                                  <w:szCs w:val="16"/>
                                </w:rPr>
                                <w:t xml:space="preserve"> (</w:t>
                              </w:r>
                              <m:oMath>
                                <m:acc>
                                  <m:accPr>
                                    <m:chr m:val="̆"/>
                                    <m:ctrlPr>
                                      <w:rPr>
                                        <w:rFonts w:ascii="Cambria Math" w:hAnsi="Cambria Math"/>
                                        <w:b/>
                                        <w:bCs/>
                                        <w:i/>
                                        <w:iCs/>
                                        <w:color w:val="000000" w:themeColor="dark1"/>
                                        <w:sz w:val="16"/>
                                        <w:szCs w:val="16"/>
                                      </w:rPr>
                                    </m:ctrlPr>
                                  </m:accPr>
                                  <m:e>
                                    <m:r>
                                      <m:rPr>
                                        <m:sty m:val="b"/>
                                      </m:rPr>
                                      <w:rPr>
                                        <w:rFonts w:ascii="Cambria Math" w:eastAsia="Cambria Math" w:hAnsi="Cambria Math"/>
                                        <w:color w:val="000000" w:themeColor="dark1"/>
                                        <w:sz w:val="16"/>
                                        <w:szCs w:val="16"/>
                                      </w:rPr>
                                      <m:t>γ</m:t>
                                    </m:r>
                                  </m:e>
                                </m:acc>
                              </m:oMath>
                              <w:r>
                                <w:rPr>
                                  <w:color w:val="000000" w:themeColor="dark1"/>
                                  <w:sz w:val="16"/>
                                  <w:szCs w:val="16"/>
                                </w:rPr>
                                <w:t>)</w:t>
                              </w:r>
                            </w:p>
                          </w:txbxContent>
                        </wps:txbx>
                        <wps:bodyPr vertOverflow="clip" horzOverflow="clip" rtlCol="0" anchor="t"/>
                      </wps:wsp>
                      <wps:wsp>
                        <wps:cNvPr id="142" name="Rectangle 141"/>
                        <wps:cNvSpPr/>
                        <wps:spPr>
                          <a:xfrm>
                            <a:off x="3398808" y="3053751"/>
                            <a:ext cx="1214120" cy="245745"/>
                          </a:xfrm>
                          <a:prstGeom prst="rect">
                            <a:avLst/>
                          </a:prstGeom>
                          <a:noFill/>
                          <a:ln w="25400" cap="flat" cmpd="sng" algn="ctr">
                            <a:noFill/>
                            <a:prstDash val="solid"/>
                          </a:ln>
                          <a:effectLst/>
                        </wps:spPr>
                        <wps:txbx>
                          <w:txbxContent>
                            <w:p w:rsidR="005B2282" w:rsidRDefault="005B2282" w:rsidP="005B2282">
                              <w:pPr>
                                <w:pStyle w:val="NormalWeb"/>
                                <w:spacing w:before="0" w:beforeAutospacing="0" w:after="0" w:afterAutospacing="0"/>
                              </w:pPr>
                              <w:proofErr w:type="gramStart"/>
                              <w:r>
                                <w:rPr>
                                  <w:color w:val="000000" w:themeColor="dark1"/>
                                  <w:sz w:val="16"/>
                                  <w:szCs w:val="16"/>
                                </w:rPr>
                                <w:t xml:space="preserve">Effect </w:t>
                              </w:r>
                              <w:proofErr w:type="spellStart"/>
                              <w:r>
                                <w:rPr>
                                  <w:color w:val="000000" w:themeColor="dark1"/>
                                  <w:sz w:val="16"/>
                                  <w:szCs w:val="16"/>
                                </w:rPr>
                                <w:t>coeff</w:t>
                              </w:r>
                              <w:proofErr w:type="spellEnd"/>
                              <w:r>
                                <w:rPr>
                                  <w:color w:val="000000" w:themeColor="dark1"/>
                                  <w:sz w:val="16"/>
                                  <w:szCs w:val="16"/>
                                </w:rPr>
                                <w:t>.</w:t>
                              </w:r>
                              <w:proofErr w:type="gramEnd"/>
                              <w:r>
                                <w:rPr>
                                  <w:color w:val="000000" w:themeColor="dark1"/>
                                  <w:sz w:val="16"/>
                                  <w:szCs w:val="16"/>
                                </w:rPr>
                                <w:t xml:space="preserve"> </w:t>
                              </w:r>
                              <w:proofErr w:type="gramStart"/>
                              <w:r>
                                <w:rPr>
                                  <w:color w:val="000000" w:themeColor="dark1"/>
                                  <w:sz w:val="16"/>
                                  <w:szCs w:val="16"/>
                                </w:rPr>
                                <w:t>vector</w:t>
                              </w:r>
                              <w:proofErr w:type="gramEnd"/>
                              <w:r>
                                <w:rPr>
                                  <w:color w:val="000000" w:themeColor="dark1"/>
                                  <w:sz w:val="16"/>
                                  <w:szCs w:val="16"/>
                                </w:rPr>
                                <w:t xml:space="preserve"> (</w:t>
                              </w:r>
                              <m:oMath>
                                <m:acc>
                                  <m:accPr>
                                    <m:chr m:val="̆"/>
                                    <m:ctrlPr>
                                      <w:rPr>
                                        <w:rFonts w:ascii="Cambria Math" w:hAnsi="Cambria Math"/>
                                        <w:i/>
                                        <w:iCs/>
                                        <w:color w:val="000000" w:themeColor="dark1"/>
                                        <w:sz w:val="16"/>
                                        <w:szCs w:val="16"/>
                                      </w:rPr>
                                    </m:ctrlPr>
                                  </m:accPr>
                                  <m:e>
                                    <m:r>
                                      <m:rPr>
                                        <m:sty m:val="bi"/>
                                      </m:rPr>
                                      <w:rPr>
                                        <w:rFonts w:ascii="Cambria Math" w:hAnsi="Cambria Math"/>
                                        <w:color w:val="000000" w:themeColor="dark1"/>
                                        <w:sz w:val="16"/>
                                        <w:szCs w:val="16"/>
                                      </w:rPr>
                                      <m:t>d</m:t>
                                    </m:r>
                                  </m:e>
                                </m:acc>
                              </m:oMath>
                              <w:r>
                                <w:rPr>
                                  <w:color w:val="000000" w:themeColor="dark1"/>
                                  <w:sz w:val="16"/>
                                  <w:szCs w:val="16"/>
                                </w:rPr>
                                <w:t>)</w:t>
                              </w:r>
                            </w:p>
                          </w:txbxContent>
                        </wps:txbx>
                        <wps:bodyPr vertOverflow="clip" horzOverflow="clip" rtlCol="0" anchor="t"/>
                      </wps:wsp>
                      <wps:wsp>
                        <wps:cNvPr id="143" name="Rectangle 142"/>
                        <wps:cNvSpPr/>
                        <wps:spPr>
                          <a:xfrm>
                            <a:off x="3398808" y="3890513"/>
                            <a:ext cx="1214120" cy="245745"/>
                          </a:xfrm>
                          <a:prstGeom prst="rect">
                            <a:avLst/>
                          </a:prstGeom>
                          <a:noFill/>
                          <a:ln w="25400" cap="flat" cmpd="sng" algn="ctr">
                            <a:noFill/>
                            <a:prstDash val="solid"/>
                          </a:ln>
                          <a:effectLst/>
                        </wps:spPr>
                        <wps:txbx>
                          <w:txbxContent>
                            <w:p w:rsidR="005B2282" w:rsidRDefault="005B2282" w:rsidP="005B2282">
                              <w:pPr>
                                <w:pStyle w:val="NormalWeb"/>
                                <w:spacing w:before="0" w:beforeAutospacing="0" w:after="0" w:afterAutospacing="0"/>
                              </w:pPr>
                              <w:proofErr w:type="gramStart"/>
                              <w:r>
                                <w:rPr>
                                  <w:color w:val="000000" w:themeColor="dark1"/>
                                  <w:sz w:val="16"/>
                                  <w:szCs w:val="16"/>
                                </w:rPr>
                                <w:t xml:space="preserve">Effect </w:t>
                              </w:r>
                              <w:proofErr w:type="spellStart"/>
                              <w:r>
                                <w:rPr>
                                  <w:color w:val="000000" w:themeColor="dark1"/>
                                  <w:sz w:val="16"/>
                                  <w:szCs w:val="16"/>
                                </w:rPr>
                                <w:t>coeff</w:t>
                              </w:r>
                              <w:proofErr w:type="spellEnd"/>
                              <w:r>
                                <w:rPr>
                                  <w:color w:val="000000" w:themeColor="dark1"/>
                                  <w:sz w:val="16"/>
                                  <w:szCs w:val="16"/>
                                </w:rPr>
                                <w:t>.</w:t>
                              </w:r>
                              <w:proofErr w:type="gramEnd"/>
                              <w:r>
                                <w:rPr>
                                  <w:color w:val="000000" w:themeColor="dark1"/>
                                  <w:sz w:val="16"/>
                                  <w:szCs w:val="16"/>
                                </w:rPr>
                                <w:t xml:space="preserve"> </w:t>
                              </w:r>
                              <w:proofErr w:type="gramStart"/>
                              <w:r>
                                <w:rPr>
                                  <w:color w:val="000000" w:themeColor="dark1"/>
                                  <w:sz w:val="16"/>
                                  <w:szCs w:val="16"/>
                                </w:rPr>
                                <w:t>vector</w:t>
                              </w:r>
                              <w:proofErr w:type="gramEnd"/>
                              <w:r>
                                <w:rPr>
                                  <w:color w:val="000000" w:themeColor="dark1"/>
                                  <w:sz w:val="16"/>
                                  <w:szCs w:val="16"/>
                                </w:rPr>
                                <w:t xml:space="preserve"> (</w:t>
                              </w:r>
                              <m:oMath>
                                <m:acc>
                                  <m:accPr>
                                    <m:chr m:val="̃"/>
                                    <m:ctrlPr>
                                      <w:rPr>
                                        <w:rFonts w:ascii="Cambria Math" w:hAnsi="Cambria Math"/>
                                        <w:i/>
                                        <w:iCs/>
                                        <w:color w:val="000000" w:themeColor="dark1"/>
                                        <w:sz w:val="16"/>
                                        <w:szCs w:val="16"/>
                                      </w:rPr>
                                    </m:ctrlPr>
                                  </m:accPr>
                                  <m:e>
                                    <m:r>
                                      <m:rPr>
                                        <m:sty m:val="bi"/>
                                      </m:rPr>
                                      <w:rPr>
                                        <w:rFonts w:ascii="Cambria Math" w:hAnsi="Cambria Math"/>
                                        <w:color w:val="000000" w:themeColor="dark1"/>
                                        <w:sz w:val="16"/>
                                        <w:szCs w:val="16"/>
                                      </w:rPr>
                                      <m:t>b</m:t>
                                    </m:r>
                                  </m:e>
                                </m:acc>
                              </m:oMath>
                              <w:r>
                                <w:rPr>
                                  <w:color w:val="000000" w:themeColor="dark1"/>
                                  <w:sz w:val="16"/>
                                  <w:szCs w:val="16"/>
                                </w:rPr>
                                <w:t>)</w:t>
                              </w:r>
                            </w:p>
                          </w:txbxContent>
                        </wps:txbx>
                        <wps:bodyPr vertOverflow="clip" horzOverflow="clip" rtlCol="0" anchor="t"/>
                      </wps:wsp>
                      <wps:wsp>
                        <wps:cNvPr id="144" name="Rectangle 143"/>
                        <wps:cNvSpPr/>
                        <wps:spPr>
                          <a:xfrm>
                            <a:off x="3398808" y="5046453"/>
                            <a:ext cx="1214120" cy="245745"/>
                          </a:xfrm>
                          <a:prstGeom prst="rect">
                            <a:avLst/>
                          </a:prstGeom>
                          <a:noFill/>
                          <a:ln w="25400" cap="flat" cmpd="sng" algn="ctr">
                            <a:noFill/>
                            <a:prstDash val="solid"/>
                          </a:ln>
                          <a:effectLst/>
                        </wps:spPr>
                        <wps:txbx>
                          <w:txbxContent>
                            <w:p w:rsidR="005B2282" w:rsidRDefault="005B2282" w:rsidP="005B2282">
                              <w:pPr>
                                <w:pStyle w:val="NormalWeb"/>
                                <w:spacing w:before="0" w:beforeAutospacing="0" w:after="0" w:afterAutospacing="0"/>
                              </w:pPr>
                              <w:proofErr w:type="gramStart"/>
                              <w:r>
                                <w:rPr>
                                  <w:color w:val="000000" w:themeColor="dark1"/>
                                  <w:sz w:val="16"/>
                                  <w:szCs w:val="16"/>
                                </w:rPr>
                                <w:t xml:space="preserve">Effect </w:t>
                              </w:r>
                              <w:proofErr w:type="spellStart"/>
                              <w:r>
                                <w:rPr>
                                  <w:color w:val="000000" w:themeColor="dark1"/>
                                  <w:sz w:val="16"/>
                                  <w:szCs w:val="16"/>
                                </w:rPr>
                                <w:t>coeff</w:t>
                              </w:r>
                              <w:proofErr w:type="spellEnd"/>
                              <w:r>
                                <w:rPr>
                                  <w:color w:val="000000" w:themeColor="dark1"/>
                                  <w:sz w:val="16"/>
                                  <w:szCs w:val="16"/>
                                </w:rPr>
                                <w:t>.</w:t>
                              </w:r>
                              <w:proofErr w:type="gramEnd"/>
                              <w:r>
                                <w:rPr>
                                  <w:color w:val="000000" w:themeColor="dark1"/>
                                  <w:sz w:val="16"/>
                                  <w:szCs w:val="16"/>
                                </w:rPr>
                                <w:t xml:space="preserve"> </w:t>
                              </w:r>
                              <w:proofErr w:type="gramStart"/>
                              <w:r>
                                <w:rPr>
                                  <w:color w:val="000000" w:themeColor="dark1"/>
                                  <w:sz w:val="16"/>
                                  <w:szCs w:val="16"/>
                                </w:rPr>
                                <w:t>vector</w:t>
                              </w:r>
                              <w:proofErr w:type="gramEnd"/>
                              <w:r>
                                <w:rPr>
                                  <w:color w:val="000000" w:themeColor="dark1"/>
                                  <w:sz w:val="16"/>
                                  <w:szCs w:val="16"/>
                                </w:rPr>
                                <w:t xml:space="preserve"> (</w:t>
                              </w:r>
                              <w:r>
                                <w:rPr>
                                  <w:b/>
                                  <w:bCs/>
                                  <w:i/>
                                  <w:iCs/>
                                  <w:color w:val="000000" w:themeColor="dark1"/>
                                  <w:sz w:val="16"/>
                                  <w:szCs w:val="16"/>
                                  <w:lang w:val="el-GR"/>
                                </w:rPr>
                                <w:t>δ</w:t>
                              </w:r>
                              <w:r>
                                <w:rPr>
                                  <w:color w:val="000000" w:themeColor="dark1"/>
                                  <w:sz w:val="16"/>
                                  <w:szCs w:val="16"/>
                                </w:rPr>
                                <w:t>)</w:t>
                              </w:r>
                            </w:p>
                          </w:txbxContent>
                        </wps:txbx>
                        <wps:bodyPr vertOverflow="clip" horzOverflow="clip" rtlCol="0" anchor="t"/>
                      </wps:wsp>
                      <wps:wsp>
                        <wps:cNvPr id="145" name="Rectangle 144"/>
                        <wps:cNvSpPr/>
                        <wps:spPr>
                          <a:xfrm>
                            <a:off x="3398808" y="4175185"/>
                            <a:ext cx="1214120" cy="245745"/>
                          </a:xfrm>
                          <a:prstGeom prst="rect">
                            <a:avLst/>
                          </a:prstGeom>
                          <a:noFill/>
                          <a:ln w="25400" cap="flat" cmpd="sng" algn="ctr">
                            <a:noFill/>
                            <a:prstDash val="solid"/>
                          </a:ln>
                          <a:effectLst/>
                        </wps:spPr>
                        <wps:txbx>
                          <w:txbxContent>
                            <w:p w:rsidR="005B2282" w:rsidRDefault="005B2282" w:rsidP="005B2282">
                              <w:pPr>
                                <w:pStyle w:val="NormalWeb"/>
                                <w:spacing w:before="0" w:beforeAutospacing="0" w:after="0" w:afterAutospacing="0"/>
                              </w:pPr>
                              <w:proofErr w:type="gramStart"/>
                              <w:r>
                                <w:rPr>
                                  <w:color w:val="000000" w:themeColor="dark1"/>
                                  <w:sz w:val="16"/>
                                  <w:szCs w:val="16"/>
                                </w:rPr>
                                <w:t xml:space="preserve">Effect </w:t>
                              </w:r>
                              <w:proofErr w:type="spellStart"/>
                              <w:r>
                                <w:rPr>
                                  <w:color w:val="000000" w:themeColor="dark1"/>
                                  <w:sz w:val="16"/>
                                  <w:szCs w:val="16"/>
                                </w:rPr>
                                <w:t>coeff</w:t>
                              </w:r>
                              <w:proofErr w:type="spellEnd"/>
                              <w:r>
                                <w:rPr>
                                  <w:color w:val="000000" w:themeColor="dark1"/>
                                  <w:sz w:val="16"/>
                                  <w:szCs w:val="16"/>
                                </w:rPr>
                                <w:t>.</w:t>
                              </w:r>
                              <w:proofErr w:type="gramEnd"/>
                              <w:r>
                                <w:rPr>
                                  <w:color w:val="000000" w:themeColor="dark1"/>
                                  <w:sz w:val="16"/>
                                  <w:szCs w:val="16"/>
                                </w:rPr>
                                <w:t xml:space="preserve"> </w:t>
                              </w:r>
                              <w:proofErr w:type="gramStart"/>
                              <w:r>
                                <w:rPr>
                                  <w:color w:val="000000" w:themeColor="dark1"/>
                                  <w:sz w:val="16"/>
                                  <w:szCs w:val="16"/>
                                </w:rPr>
                                <w:t>vector</w:t>
                              </w:r>
                              <w:proofErr w:type="gramEnd"/>
                              <w:r>
                                <w:rPr>
                                  <w:color w:val="000000" w:themeColor="dark1"/>
                                  <w:sz w:val="16"/>
                                  <w:szCs w:val="16"/>
                                </w:rPr>
                                <w:t xml:space="preserve"> (</w:t>
                              </w:r>
                              <m:oMath>
                                <m:acc>
                                  <m:accPr>
                                    <m:chr m:val="̃"/>
                                    <m:ctrlPr>
                                      <w:rPr>
                                        <w:rFonts w:ascii="Cambria Math" w:hAnsi="Cambria Math"/>
                                        <w:i/>
                                        <w:iCs/>
                                        <w:color w:val="000000" w:themeColor="dark1"/>
                                        <w:sz w:val="16"/>
                                        <w:szCs w:val="16"/>
                                      </w:rPr>
                                    </m:ctrlPr>
                                  </m:accPr>
                                  <m:e>
                                    <m:r>
                                      <m:rPr>
                                        <m:sty m:val="bi"/>
                                      </m:rPr>
                                      <w:rPr>
                                        <w:rFonts w:ascii="Cambria Math" w:eastAsia="Cambria Math" w:hAnsi="Cambria Math"/>
                                        <w:color w:val="000000" w:themeColor="dark1"/>
                                        <w:sz w:val="16"/>
                                        <w:szCs w:val="16"/>
                                      </w:rPr>
                                      <m:t>ϖ</m:t>
                                    </m:r>
                                  </m:e>
                                </m:acc>
                              </m:oMath>
                              <w:r>
                                <w:rPr>
                                  <w:color w:val="000000" w:themeColor="dark1"/>
                                  <w:sz w:val="16"/>
                                  <w:szCs w:val="16"/>
                                </w:rPr>
                                <w:t>)</w:t>
                              </w:r>
                            </w:p>
                          </w:txbxContent>
                        </wps:txbx>
                        <wps:bodyPr vertOverflow="clip" horzOverflow="clip" rtlCol="0" anchor="t"/>
                      </wps:wsp>
                      <wps:wsp>
                        <wps:cNvPr id="146" name="Rectangle 145"/>
                        <wps:cNvSpPr/>
                        <wps:spPr>
                          <a:xfrm>
                            <a:off x="3398808" y="5296619"/>
                            <a:ext cx="1214120" cy="245745"/>
                          </a:xfrm>
                          <a:prstGeom prst="rect">
                            <a:avLst/>
                          </a:prstGeom>
                          <a:noFill/>
                          <a:ln w="25400" cap="flat" cmpd="sng" algn="ctr">
                            <a:noFill/>
                            <a:prstDash val="solid"/>
                          </a:ln>
                          <a:effectLst/>
                        </wps:spPr>
                        <wps:txbx>
                          <w:txbxContent>
                            <w:p w:rsidR="005B2282" w:rsidRDefault="005B2282" w:rsidP="005B2282">
                              <w:pPr>
                                <w:pStyle w:val="NormalWeb"/>
                                <w:spacing w:before="0" w:beforeAutospacing="0" w:after="0" w:afterAutospacing="0"/>
                              </w:pPr>
                              <w:proofErr w:type="gramStart"/>
                              <w:r>
                                <w:rPr>
                                  <w:color w:val="000000" w:themeColor="dark1"/>
                                  <w:sz w:val="16"/>
                                  <w:szCs w:val="16"/>
                                </w:rPr>
                                <w:t xml:space="preserve">Effect </w:t>
                              </w:r>
                              <w:proofErr w:type="spellStart"/>
                              <w:r>
                                <w:rPr>
                                  <w:color w:val="000000" w:themeColor="dark1"/>
                                  <w:sz w:val="16"/>
                                  <w:szCs w:val="16"/>
                                </w:rPr>
                                <w:t>coeff</w:t>
                              </w:r>
                              <w:proofErr w:type="spellEnd"/>
                              <w:r>
                                <w:rPr>
                                  <w:color w:val="000000" w:themeColor="dark1"/>
                                  <w:sz w:val="16"/>
                                  <w:szCs w:val="16"/>
                                </w:rPr>
                                <w:t>.</w:t>
                              </w:r>
                              <w:proofErr w:type="gramEnd"/>
                              <w:r>
                                <w:rPr>
                                  <w:color w:val="000000" w:themeColor="dark1"/>
                                  <w:sz w:val="16"/>
                                  <w:szCs w:val="16"/>
                                </w:rPr>
                                <w:t xml:space="preserve"> </w:t>
                              </w:r>
                              <w:proofErr w:type="gramStart"/>
                              <w:r>
                                <w:rPr>
                                  <w:color w:val="000000" w:themeColor="dark1"/>
                                  <w:sz w:val="16"/>
                                  <w:szCs w:val="16"/>
                                </w:rPr>
                                <w:t>vector</w:t>
                              </w:r>
                              <w:proofErr w:type="gramEnd"/>
                              <w:r>
                                <w:rPr>
                                  <w:color w:val="000000" w:themeColor="dark1"/>
                                  <w:sz w:val="16"/>
                                  <w:szCs w:val="16"/>
                                </w:rPr>
                                <w:t xml:space="preserve"> (</w:t>
                              </w:r>
                              <w:r>
                                <w:rPr>
                                  <w:b/>
                                  <w:bCs/>
                                  <w:i/>
                                  <w:iCs/>
                                  <w:color w:val="000000" w:themeColor="dark1"/>
                                  <w:sz w:val="16"/>
                                  <w:szCs w:val="16"/>
                                  <w:lang w:val="el-GR"/>
                                </w:rPr>
                                <w:t>μ</w:t>
                              </w:r>
                              <w:r>
                                <w:rPr>
                                  <w:color w:val="000000" w:themeColor="dark1"/>
                                  <w:sz w:val="16"/>
                                  <w:szCs w:val="16"/>
                                </w:rPr>
                                <w:t>)</w:t>
                              </w:r>
                            </w:p>
                          </w:txbxContent>
                        </wps:txbx>
                        <wps:bodyPr vertOverflow="clip" horzOverflow="clip" rtlCol="0" anchor="t"/>
                      </wps:wsp>
                      <wps:wsp>
                        <wps:cNvPr id="147" name="Rectangle 146"/>
                        <wps:cNvSpPr/>
                        <wps:spPr>
                          <a:xfrm>
                            <a:off x="7082287" y="879894"/>
                            <a:ext cx="914400" cy="502920"/>
                          </a:xfrm>
                          <a:prstGeom prst="rect">
                            <a:avLst/>
                          </a:prstGeom>
                          <a:noFill/>
                          <a:ln w="25400" cap="flat" cmpd="sng" algn="ctr">
                            <a:noFill/>
                            <a:prstDash val="solid"/>
                          </a:ln>
                          <a:effectLst/>
                        </wps:spPr>
                        <wps:txbx>
                          <w:txbxContent>
                            <w:p w:rsidR="005B2282" w:rsidRDefault="005B2282" w:rsidP="005B2282">
                              <w:pPr>
                                <w:pStyle w:val="NormalWeb"/>
                                <w:spacing w:before="0" w:beforeAutospacing="0" w:after="0" w:afterAutospacing="0"/>
                              </w:pPr>
                              <w:r>
                                <w:rPr>
                                  <w:color w:val="000000" w:themeColor="dark1"/>
                                  <w:sz w:val="16"/>
                                  <w:szCs w:val="16"/>
                                </w:rPr>
                                <w:t>Endogenous effects (can be only in one direction)</w:t>
                              </w:r>
                            </w:p>
                          </w:txbxContent>
                        </wps:txbx>
                        <wps:bodyPr vertOverflow="clip" horzOverflow="clip" wrap="square" lIns="27432" tIns="0" rIns="27432" bIns="0" rtlCol="0" anchor="ctr" anchorCtr="0"/>
                      </wps:wsp>
                      <wps:wsp>
                        <wps:cNvPr id="148" name="Rectangle 147"/>
                        <wps:cNvSpPr/>
                        <wps:spPr>
                          <a:xfrm>
                            <a:off x="7082287" y="2242868"/>
                            <a:ext cx="914400" cy="502920"/>
                          </a:xfrm>
                          <a:prstGeom prst="rect">
                            <a:avLst/>
                          </a:prstGeom>
                          <a:noFill/>
                          <a:ln w="25400" cap="flat" cmpd="sng" algn="ctr">
                            <a:noFill/>
                            <a:prstDash val="solid"/>
                          </a:ln>
                          <a:effectLst/>
                        </wps:spPr>
                        <wps:txbx>
                          <w:txbxContent>
                            <w:p w:rsidR="005B2282" w:rsidRDefault="005B2282" w:rsidP="005B2282">
                              <w:pPr>
                                <w:pStyle w:val="NormalWeb"/>
                                <w:spacing w:before="0" w:beforeAutospacing="0" w:after="0" w:afterAutospacing="0"/>
                              </w:pPr>
                              <w:r>
                                <w:rPr>
                                  <w:color w:val="000000" w:themeColor="dark1"/>
                                  <w:sz w:val="16"/>
                                  <w:szCs w:val="16"/>
                                </w:rPr>
                                <w:t>Endogenous effects (can be only in one direction)</w:t>
                              </w:r>
                            </w:p>
                          </w:txbxContent>
                        </wps:txbx>
                        <wps:bodyPr vertOverflow="clip" horzOverflow="clip" wrap="square" lIns="27432" tIns="0" rIns="27432" bIns="0" rtlCol="0" anchor="ctr" anchorCtr="0"/>
                      </wps:wsp>
                      <wps:wsp>
                        <wps:cNvPr id="31" name="Straight Arrow Connector 1072"/>
                        <wps:cNvCnPr/>
                        <wps:spPr>
                          <a:xfrm flipV="1">
                            <a:off x="8117457" y="741871"/>
                            <a:ext cx="0" cy="207010"/>
                          </a:xfrm>
                          <a:prstGeom prst="straightConnector1">
                            <a:avLst/>
                          </a:prstGeom>
                          <a:noFill/>
                          <a:ln w="9525" cap="flat" cmpd="sng" algn="ctr">
                            <a:solidFill>
                              <a:sysClr val="windowText" lastClr="000000">
                                <a:shade val="95000"/>
                                <a:satMod val="105000"/>
                              </a:sysClr>
                            </a:solidFill>
                            <a:prstDash val="solid"/>
                            <a:headEnd type="none" w="med" len="med"/>
                            <a:tailEnd type="triangle" w="med" len="med"/>
                          </a:ln>
                          <a:effectLst/>
                        </wps:spPr>
                        <wps:bodyPr/>
                      </wps:wsp>
                      <wps:wsp>
                        <wps:cNvPr id="32" name="Straight Connector 32"/>
                        <wps:cNvCnPr/>
                        <wps:spPr>
                          <a:xfrm>
                            <a:off x="8117457" y="948905"/>
                            <a:ext cx="151130" cy="0"/>
                          </a:xfrm>
                          <a:prstGeom prst="line">
                            <a:avLst/>
                          </a:prstGeom>
                          <a:noFill/>
                          <a:ln w="9525" cap="flat" cmpd="sng" algn="ctr">
                            <a:solidFill>
                              <a:sysClr val="windowText" lastClr="000000">
                                <a:shade val="95000"/>
                                <a:satMod val="105000"/>
                              </a:sysClr>
                            </a:solidFill>
                            <a:prstDash val="solid"/>
                          </a:ln>
                          <a:effectLst/>
                        </wps:spPr>
                        <wps:bodyPr/>
                      </wps:wsp>
                      <wps:wsp>
                        <wps:cNvPr id="36" name="Straight Arrow Connector 1072"/>
                        <wps:cNvCnPr/>
                        <wps:spPr>
                          <a:xfrm>
                            <a:off x="5581291" y="2803585"/>
                            <a:ext cx="0" cy="196215"/>
                          </a:xfrm>
                          <a:prstGeom prst="straightConnector1">
                            <a:avLst/>
                          </a:prstGeom>
                          <a:noFill/>
                          <a:ln w="9525" cap="flat" cmpd="sng" algn="ctr">
                            <a:solidFill>
                              <a:sysClr val="windowText" lastClr="000000">
                                <a:shade val="95000"/>
                                <a:satMod val="105000"/>
                              </a:sysClr>
                            </a:solidFill>
                            <a:prstDash val="solid"/>
                            <a:headEnd type="none" w="med" len="med"/>
                            <a:tailEnd type="triangle" w="med" len="med"/>
                          </a:ln>
                          <a:effectLst/>
                        </wps:spPr>
                        <wps:bodyPr/>
                      </wps:wsp>
                      <wps:wsp>
                        <wps:cNvPr id="46" name="Straight Arrow Connector 1085"/>
                        <wps:cNvCnPr/>
                        <wps:spPr>
                          <a:xfrm>
                            <a:off x="7988060" y="3493698"/>
                            <a:ext cx="0" cy="596900"/>
                          </a:xfrm>
                          <a:prstGeom prst="straightConnector1">
                            <a:avLst/>
                          </a:prstGeom>
                          <a:noFill/>
                          <a:ln w="9525" cap="flat" cmpd="sng" algn="ctr">
                            <a:solidFill>
                              <a:sysClr val="windowText" lastClr="000000">
                                <a:shade val="95000"/>
                                <a:satMod val="105000"/>
                              </a:sysClr>
                            </a:solidFill>
                            <a:prstDash val="solid"/>
                            <a:headEnd type="triangle" w="med" len="med"/>
                            <a:tailEnd type="triangle" w="med" len="med"/>
                          </a:ln>
                          <a:effectLst/>
                        </wps:spPr>
                        <wps:bodyPr/>
                      </wps:wsp>
                      <wps:wsp>
                        <wps:cNvPr id="49" name="Elbow Connector 47"/>
                        <wps:cNvCnPr/>
                        <wps:spPr>
                          <a:xfrm flipV="1">
                            <a:off x="4658264" y="3554083"/>
                            <a:ext cx="919480" cy="139700"/>
                          </a:xfrm>
                          <a:prstGeom prst="bentConnector3">
                            <a:avLst>
                              <a:gd name="adj1" fmla="val 99724"/>
                            </a:avLst>
                          </a:prstGeom>
                          <a:noFill/>
                          <a:ln w="9525" cap="flat" cmpd="sng" algn="ctr">
                            <a:solidFill>
                              <a:sysClr val="windowText" lastClr="000000">
                                <a:shade val="95000"/>
                                <a:satMod val="105000"/>
                              </a:sysClr>
                            </a:solidFill>
                            <a:prstDash val="solid"/>
                            <a:headEnd type="none" w="med" len="med"/>
                            <a:tailEnd type="triangle" w="med" len="med"/>
                          </a:ln>
                          <a:effectLst/>
                        </wps:spPr>
                        <wps:bodyPr/>
                      </wps:wsp>
                      <wps:wsp>
                        <wps:cNvPr id="52" name="Rectangle 147"/>
                        <wps:cNvSpPr/>
                        <wps:spPr>
                          <a:xfrm>
                            <a:off x="7082287" y="3554083"/>
                            <a:ext cx="914400" cy="502920"/>
                          </a:xfrm>
                          <a:prstGeom prst="rect">
                            <a:avLst/>
                          </a:prstGeom>
                          <a:noFill/>
                          <a:ln w="25400" cap="flat" cmpd="sng" algn="ctr">
                            <a:noFill/>
                            <a:prstDash val="solid"/>
                          </a:ln>
                          <a:effectLst/>
                        </wps:spPr>
                        <wps:txbx>
                          <w:txbxContent>
                            <w:p w:rsidR="005B2282" w:rsidRDefault="005B2282" w:rsidP="005B2282">
                              <w:pPr>
                                <w:pStyle w:val="NormalWeb"/>
                                <w:spacing w:before="0" w:beforeAutospacing="0" w:after="0" w:afterAutospacing="0"/>
                              </w:pPr>
                              <w:r>
                                <w:rPr>
                                  <w:color w:val="000000" w:themeColor="dark1"/>
                                  <w:sz w:val="16"/>
                                  <w:szCs w:val="16"/>
                                </w:rPr>
                                <w:t>Endogenous effects (can be only in one direction)</w:t>
                              </w:r>
                            </w:p>
                          </w:txbxContent>
                        </wps:txbx>
                        <wps:bodyPr vertOverflow="clip" horzOverflow="clip" wrap="square" lIns="27432" tIns="0" rIns="27432" bIns="0" rtlCol="0" anchor="ctr" anchorCtr="0"/>
                      </wps:wsp>
                      <wps:wsp>
                        <wps:cNvPr id="53" name="Rectangle 147"/>
                        <wps:cNvSpPr/>
                        <wps:spPr>
                          <a:xfrm>
                            <a:off x="7082287" y="4675517"/>
                            <a:ext cx="914400" cy="502920"/>
                          </a:xfrm>
                          <a:prstGeom prst="rect">
                            <a:avLst/>
                          </a:prstGeom>
                          <a:noFill/>
                          <a:ln w="25400" cap="flat" cmpd="sng" algn="ctr">
                            <a:noFill/>
                            <a:prstDash val="solid"/>
                          </a:ln>
                          <a:effectLst/>
                        </wps:spPr>
                        <wps:txbx>
                          <w:txbxContent>
                            <w:p w:rsidR="005B2282" w:rsidRDefault="005B2282" w:rsidP="005B2282">
                              <w:pPr>
                                <w:pStyle w:val="NormalWeb"/>
                                <w:spacing w:before="0" w:beforeAutospacing="0" w:after="0" w:afterAutospacing="0"/>
                              </w:pPr>
                              <w:r>
                                <w:rPr>
                                  <w:color w:val="000000" w:themeColor="dark1"/>
                                  <w:sz w:val="16"/>
                                  <w:szCs w:val="16"/>
                                </w:rPr>
                                <w:t>Endogenous effects (can be only in one direction)</w:t>
                              </w:r>
                            </w:p>
                          </w:txbxContent>
                        </wps:txbx>
                        <wps:bodyPr vertOverflow="clip" horzOverflow="clip" wrap="square" lIns="27432" tIns="0" rIns="27432" bIns="0" rtlCol="0" anchor="ctr" anchorCtr="0"/>
                      </wps:wsp>
                      <wps:wsp>
                        <wps:cNvPr id="55" name="Straight Arrow Connector 1085"/>
                        <wps:cNvCnPr/>
                        <wps:spPr>
                          <a:xfrm>
                            <a:off x="7988060" y="4606505"/>
                            <a:ext cx="0" cy="596900"/>
                          </a:xfrm>
                          <a:prstGeom prst="straightConnector1">
                            <a:avLst/>
                          </a:prstGeom>
                          <a:noFill/>
                          <a:ln w="9525" cap="flat" cmpd="sng" algn="ctr">
                            <a:solidFill>
                              <a:sysClr val="windowText" lastClr="000000">
                                <a:shade val="95000"/>
                                <a:satMod val="105000"/>
                              </a:sysClr>
                            </a:solidFill>
                            <a:prstDash val="solid"/>
                            <a:headEnd type="triangle" w="med" len="med"/>
                            <a:tailEnd type="triangle" w="med" len="med"/>
                          </a:ln>
                          <a:effectLst/>
                        </wps:spPr>
                        <wps:bodyPr/>
                      </wps:wsp>
                      <wps:wsp>
                        <wps:cNvPr id="56" name="Elbow Connector 47"/>
                        <wps:cNvCnPr/>
                        <wps:spPr>
                          <a:xfrm flipV="1">
                            <a:off x="4658264" y="4546120"/>
                            <a:ext cx="919480" cy="139700"/>
                          </a:xfrm>
                          <a:prstGeom prst="bentConnector3">
                            <a:avLst>
                              <a:gd name="adj1" fmla="val 99724"/>
                            </a:avLst>
                          </a:prstGeom>
                          <a:noFill/>
                          <a:ln w="9525" cap="flat" cmpd="sng" algn="ctr">
                            <a:solidFill>
                              <a:sysClr val="windowText" lastClr="000000">
                                <a:shade val="95000"/>
                                <a:satMod val="105000"/>
                              </a:sysClr>
                            </a:solidFill>
                            <a:prstDash val="solid"/>
                            <a:headEnd type="none" w="med" len="med"/>
                            <a:tailEnd type="triangle" w="med" len="med"/>
                          </a:ln>
                          <a:effectLst/>
                        </wps:spPr>
                        <wps:bodyPr/>
                      </wps:wsp>
                      <wps:wsp>
                        <wps:cNvPr id="57" name="Straight Arrow Connector 1064"/>
                        <wps:cNvCnPr/>
                        <wps:spPr>
                          <a:xfrm>
                            <a:off x="6521570" y="4270075"/>
                            <a:ext cx="627380" cy="0"/>
                          </a:xfrm>
                          <a:prstGeom prst="straightConnector1">
                            <a:avLst/>
                          </a:prstGeom>
                          <a:noFill/>
                          <a:ln w="9525" cap="flat" cmpd="sng" algn="ctr">
                            <a:solidFill>
                              <a:sysClr val="windowText" lastClr="000000">
                                <a:shade val="95000"/>
                                <a:satMod val="105000"/>
                              </a:sysClr>
                            </a:solidFill>
                            <a:prstDash val="solid"/>
                            <a:headEnd type="none" w="med" len="med"/>
                            <a:tailEnd type="triangle" w="med" len="med"/>
                          </a:ln>
                          <a:effectLst/>
                        </wps:spPr>
                        <wps:bodyPr/>
                      </wps:wsp>
                      <wps:wsp>
                        <wps:cNvPr id="58" name="Straight Arrow Connector 1064"/>
                        <wps:cNvCnPr/>
                        <wps:spPr>
                          <a:xfrm>
                            <a:off x="6530196" y="5400136"/>
                            <a:ext cx="627380" cy="0"/>
                          </a:xfrm>
                          <a:prstGeom prst="straightConnector1">
                            <a:avLst/>
                          </a:prstGeom>
                          <a:noFill/>
                          <a:ln w="9525" cap="flat" cmpd="sng" algn="ctr">
                            <a:solidFill>
                              <a:sysClr val="windowText" lastClr="000000">
                                <a:shade val="95000"/>
                                <a:satMod val="105000"/>
                              </a:sysClr>
                            </a:solidFill>
                            <a:prstDash val="solid"/>
                            <a:headEnd type="none" w="med" len="med"/>
                            <a:tailEnd type="triangle" w="med" len="med"/>
                          </a:ln>
                          <a:effectLst/>
                        </wps:spPr>
                        <wps:bodyPr/>
                      </wps:wsp>
                      <wps:wsp>
                        <wps:cNvPr id="60" name="Elbow Connector 47"/>
                        <wps:cNvCnPr/>
                        <wps:spPr>
                          <a:xfrm flipV="1">
                            <a:off x="4666891" y="5684807"/>
                            <a:ext cx="919480" cy="139700"/>
                          </a:xfrm>
                          <a:prstGeom prst="bentConnector3">
                            <a:avLst>
                              <a:gd name="adj1" fmla="val 99724"/>
                            </a:avLst>
                          </a:prstGeom>
                          <a:noFill/>
                          <a:ln w="9525" cap="flat" cmpd="sng" algn="ctr">
                            <a:solidFill>
                              <a:sysClr val="windowText" lastClr="000000">
                                <a:shade val="95000"/>
                                <a:satMod val="105000"/>
                              </a:sysClr>
                            </a:solidFill>
                            <a:prstDash val="solid"/>
                            <a:headEnd type="none" w="med" len="med"/>
                            <a:tailEnd type="triangle" w="med" len="med"/>
                          </a:ln>
                          <a:effectLst/>
                        </wps:spPr>
                        <wps:bodyPr/>
                      </wps:wsp>
                    </wpg:wgp>
                  </a:graphicData>
                </a:graphic>
                <wp14:sizeRelH relativeFrom="margin">
                  <wp14:pctWidth>0</wp14:pctWidth>
                </wp14:sizeRelH>
                <wp14:sizeRelV relativeFrom="margin">
                  <wp14:pctHeight>0</wp14:pctHeight>
                </wp14:sizeRelV>
              </wp:anchor>
            </w:drawing>
          </mc:Choice>
          <mc:Fallback>
            <w:pict>
              <v:group id="Group 1" o:spid="_x0000_s1026" style="position:absolute;left:0;text-align:left;margin-left:0;margin-top:-8.8pt;width:707pt;height:468pt;z-index:251659264;mso-position-horizontal:center;mso-position-horizontal-relative:page;mso-width-relative:margin;mso-height-relative:margin" coordsize="89816,594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">
                <v:rect id="Rectangle 3" o:spid="_x0000_s1027" style="position:absolute;left:12163;top:172;width:13709;height:204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a11MEA&#10;AADaAAAADwAAAGRycy9kb3ducmV2LnhtbESPzWrDMBCE74G+g9hCbomcEEJxIpsSauipIT8PsLG2&#10;sltr5VqK7L59VSj0OMzMN8y+nGwnIg2+daxgtcxAENdOt2wUXC/V4gmED8gaO8ek4Js8lMXDbI+5&#10;diOfKJ6DEQnCPkcFTQh9LqWvG7Lol64nTt67GyyGJAcj9YBjgttOrrNsKy22nBYa7OnQUP15vlsF&#10;0VR84WPUBt9eovy6af1xDErNH6fnHYhAU/gP/7VftYIN/F5JN0AW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amtdTBAAAA2gAAAA8AAAAAAAAAAAAAAAAAmAIAAGRycy9kb3du&#10;cmV2LnhtbFBLBQYAAAAABAAEAPUAAACGAwAAAAA=&#10;" fillcolor="window" strokecolor="windowText" strokeweight="1.5pt">
                  <v:textbox inset=",0,,0">
                    <w:txbxContent>
                      <w:p w:rsidR="005B2282" w:rsidRPr="009B49E4" w:rsidRDefault="005B2282" w:rsidP="005B2282">
                        <w:pPr>
                          <w:pStyle w:val="NormalWeb"/>
                          <w:spacing w:before="0" w:beforeAutospacing="0" w:after="0" w:afterAutospacing="0"/>
                          <w:jc w:val="center"/>
                          <w:rPr>
                            <w:sz w:val="16"/>
                            <w:szCs w:val="16"/>
                          </w:rPr>
                        </w:pPr>
                        <w:r w:rsidRPr="009B49E4">
                          <w:rPr>
                            <w:color w:val="000000" w:themeColor="dark1"/>
                            <w:sz w:val="16"/>
                            <w:szCs w:val="16"/>
                          </w:rPr>
                          <w:t>Structural Equation System</w:t>
                        </w:r>
                      </w:p>
                    </w:txbxContent>
                  </v:textbox>
                </v:rect>
                <v:rect id="Rectangle 4" o:spid="_x0000_s1028" style="position:absolute;left:49508;width:13443;height:2001;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iNYt8UA&#10;AADaAAAADwAAAGRycy9kb3ducmV2LnhtbESP0UrDQBRE3wX/YblCX4LZKFg0ZlOqYCulUIx+wCV7&#10;TaLZu2t220S/vlso+DjMzBmmWEymFwcafGdZwU2agSCure64UfDx/nJ9D8IHZI29ZVLwSx4W5eVF&#10;gbm2I7/RoQqNiBD2OSpoQ3C5lL5uyaBPrSOO3qcdDIYoh0bqAccIN728zbK5NNhxXGjR0XNL9Xe1&#10;NwoS55bjvPnarNa7n7/+qaqTh2Sr1OxqWj6CCDSF//C5/aoV3MHpSrwBsj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I1i3xQAAANoAAAAPAAAAAAAAAAAAAAAAAJgCAABkcnMv&#10;ZG93bnJldi54bWxQSwUGAAAAAAQABAD1AAAAigMAAAAA&#10;" fillcolor="window" strokecolor="windowText" strokeweight="1.5pt">
                  <v:textbox inset="2.16pt,0,2.16pt,0">
                    <w:txbxContent>
                      <w:p w:rsidR="005B2282" w:rsidRDefault="005B2282" w:rsidP="005B2282">
                        <w:pPr>
                          <w:pStyle w:val="NormalWeb"/>
                          <w:spacing w:before="0" w:beforeAutospacing="0" w:after="0" w:afterAutospacing="0"/>
                        </w:pPr>
                        <w:r>
                          <w:rPr>
                            <w:color w:val="000000" w:themeColor="dark1"/>
                            <w:sz w:val="16"/>
                            <w:szCs w:val="16"/>
                          </w:rPr>
                          <w:t>Measurement Equation System</w:t>
                        </w:r>
                      </w:p>
                    </w:txbxContent>
                  </v:textbox>
                </v:rect>
                <v:rect id="Rectangle 5" o:spid="_x0000_s1029" style="position:absolute;top:10265;width:9398;height:333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1UB5MQA&#10;AADaAAAADwAAAGRycy9kb3ducmV2LnhtbESP3WoCMRSE7wu+QzhC72pWL6RdN4ouKIVCrboPcNyc&#10;/dHNyZKkun37plDwcpiZb5hsNZhO3Mj51rKC6SQBQVxa3XKtoDhtX15B+ICssbNMCn7Iw2o5esow&#10;1fbOB7odQy0ihH2KCpoQ+lRKXzZk0E9sTxy9yjqDIUpXS+3wHuGmk7MkmUuDLceFBnvKGyqvx2+j&#10;4HOTV0WSv33lu3J/3n0UZ72/OKWex8N6ASLQEB7h//a7VjCHvyvxBsjl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tVAeTEAAAA2gAAAA8AAAAAAAAAAAAAAAAAmAIAAGRycy9k&#10;b3ducmV2LnhtbFBLBQYAAAAABAAEAPUAAACJAwAAAAA=&#10;" fillcolor="window" strokecolor="windowText">
                  <v:textbox inset="2.16pt,0,2.16pt,0">
                    <w:txbxContent>
                      <w:p w:rsidR="005B2282" w:rsidRDefault="005B2282" w:rsidP="005B2282">
                        <w:pPr>
                          <w:pStyle w:val="NormalWeb"/>
                          <w:spacing w:before="0" w:beforeAutospacing="0" w:after="0" w:afterAutospacing="0"/>
                          <w:jc w:val="center"/>
                        </w:pPr>
                        <w:r>
                          <w:rPr>
                            <w:color w:val="000000" w:themeColor="dark1"/>
                            <w:sz w:val="16"/>
                            <w:szCs w:val="16"/>
                          </w:rPr>
                          <w:t>Observed covariate vector (</w:t>
                        </w:r>
                        <w:r>
                          <w:rPr>
                            <w:b/>
                            <w:bCs/>
                            <w:i/>
                            <w:iCs/>
                            <w:color w:val="000000" w:themeColor="dark1"/>
                            <w:sz w:val="16"/>
                            <w:szCs w:val="16"/>
                          </w:rPr>
                          <w:t>w</w:t>
                        </w:r>
                        <w:r>
                          <w:rPr>
                            <w:color w:val="000000" w:themeColor="dark1"/>
                            <w:sz w:val="16"/>
                            <w:szCs w:val="16"/>
                          </w:rPr>
                          <w:t>)</w:t>
                        </w:r>
                      </w:p>
                    </w:txbxContent>
                  </v:textbox>
                </v:rect>
                <v:oval id="Oval 6" o:spid="_x0000_s1030" style="position:absolute;left:12594;top:5348;width:11875;height:301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rRkn8YA&#10;AADaAAAADwAAAGRycy9kb3ducmV2LnhtbESPT2vCQBTE74V+h+UVeim6SaFRoquUUNGTWP+A3h7Z&#10;Z5I2+zZmV5N++26h4HGYmd8w03lvanGj1lWWFcTDCARxbnXFhYL9bjEYg3AeWWNtmRT8kIP57PFh&#10;iqm2HX/SbesLESDsUlRQet+kUrq8JINuaBvi4J1ta9AH2RZSt9gFuKnlaxQl0mDFYaHEhrKS8u/t&#10;1SjI1tnL1+ayOiQfy1MyitfdW3zcKPX81L9PQHjq/T38315pBSP4uxJugJz9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rRkn8YAAADaAAAADwAAAAAAAAAAAAAAAACYAgAAZHJz&#10;L2Rvd25yZXYueG1sUEsFBgAAAAAEAAQA9QAAAIsDAAAAAA==&#10;" fillcolor="window" strokecolor="windowText">
                  <v:textbox>
                    <w:txbxContent>
                      <w:p w:rsidR="005B2282" w:rsidRDefault="005B2282" w:rsidP="005B2282">
                        <w:pPr>
                          <w:pStyle w:val="NormalWeb"/>
                          <w:spacing w:before="0" w:beforeAutospacing="0" w:after="0" w:afterAutospacing="0"/>
                          <w:jc w:val="center"/>
                        </w:pPr>
                        <w:r>
                          <w:rPr>
                            <w:color w:val="000000" w:themeColor="dark1"/>
                            <w:sz w:val="16"/>
                            <w:szCs w:val="16"/>
                          </w:rPr>
                          <w:t>Error vector (</w:t>
                        </w:r>
                        <w:r>
                          <w:rPr>
                            <w:b/>
                            <w:bCs/>
                            <w:color w:val="000000" w:themeColor="dark1"/>
                            <w:sz w:val="16"/>
                            <w:szCs w:val="16"/>
                            <w:lang w:val="el-GR"/>
                          </w:rPr>
                          <w:t>η</w:t>
                        </w:r>
                        <w:r>
                          <w:rPr>
                            <w:color w:val="000000" w:themeColor="dark1"/>
                            <w:sz w:val="16"/>
                            <w:szCs w:val="16"/>
                          </w:rPr>
                          <w:t>)</w:t>
                        </w:r>
                      </w:p>
                    </w:txbxContent>
                  </v:textbox>
                </v:oval>
                <v:oval id="Oval 7" o:spid="_x0000_s1031" style="position:absolute;left:9834;top:14406;width:17697;height:319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WCAJsIA&#10;AADaAAAADwAAAGRycy9kb3ducmV2LnhtbERPy2rCQBTdF/yH4QpupE60tEh0lBgI7aZitd3fZq5J&#10;MHMnZCaP9us7C6HLw3lv96OpRU+tqywrWC4iEMS51RUXCj4v2eMahPPIGmvLpOCHHOx3k4ctxtoO&#10;/EH92RcihLCLUUHpfRNL6fKSDLqFbYgDd7WtQR9gW0jd4hDCTS1XUfQiDVYcGkpsKC0pv507o+C3&#10;Sw/D0/GanZw0yev3MZs/v38pNZuOyQaEp9H/i+/uN60gbA1Xwg2Qu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lYIAmwgAAANoAAAAPAAAAAAAAAAAAAAAAAJgCAABkcnMvZG93&#10;bnJldi54bWxQSwUGAAAAAAQABAD1AAAAhwMAAAAA&#10;" fillcolor="window" strokecolor="windowText">
                  <v:textbox>
                    <w:txbxContent>
                      <w:p w:rsidR="005B2282" w:rsidRDefault="005B2282" w:rsidP="005B2282">
                        <w:pPr>
                          <w:pStyle w:val="NormalWeb"/>
                          <w:spacing w:before="0" w:beforeAutospacing="0" w:after="0" w:afterAutospacing="0"/>
                          <w:jc w:val="center"/>
                        </w:pPr>
                        <w:r>
                          <w:rPr>
                            <w:color w:val="000000" w:themeColor="dark1"/>
                            <w:sz w:val="16"/>
                            <w:szCs w:val="16"/>
                          </w:rPr>
                          <w:t>Latent variable vector (</w:t>
                        </w:r>
                        <w:r>
                          <w:rPr>
                            <w:b/>
                            <w:bCs/>
                            <w:i/>
                            <w:iCs/>
                            <w:color w:val="000000" w:themeColor="dark1"/>
                            <w:sz w:val="16"/>
                            <w:szCs w:val="16"/>
                          </w:rPr>
                          <w:t>z</w:t>
                        </w:r>
                        <w:r>
                          <w:rPr>
                            <w:b/>
                            <w:bCs/>
                            <w:i/>
                            <w:iCs/>
                            <w:color w:val="000000" w:themeColor="dark1"/>
                            <w:position w:val="5"/>
                            <w:sz w:val="16"/>
                            <w:szCs w:val="16"/>
                            <w:vertAlign w:val="superscript"/>
                          </w:rPr>
                          <w:t>*</w:t>
                        </w:r>
                        <w:r>
                          <w:rPr>
                            <w:color w:val="000000" w:themeColor="dark1"/>
                            <w:sz w:val="16"/>
                            <w:szCs w:val="16"/>
                          </w:rPr>
                          <w:t>)</w:t>
                        </w:r>
                      </w:p>
                    </w:txbxContent>
                  </v:textbox>
                </v:oval>
                <v:oval id="Oval 8" o:spid="_x0000_s1032" style="position:absolute;left:12076;top:23981;width:12383;height:499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dVdsYA&#10;AADaAAAADwAAAGRycy9kb3ducmV2LnhtbESPQWvCQBSE70L/w/IKvYhuUmi0qauU0KInsWpBb4/s&#10;axLNvk2zq0n/fbdQ8DjMzDfMbNGbWlypdZVlBfE4AkGcW11xoWC/ex9NQTiPrLG2TAp+yMFifjeY&#10;Yaptxx903fpCBAi7FBWU3jeplC4vyaAb24Y4eF+2NeiDbAupW+wC3NTyMYoSabDisFBiQ1lJ+Xl7&#10;MQqydTY8bb5Xn8nb8phM4nX3FB82Sj3c968vIDz1/hb+b6+0gmf4uxJugJz/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GdVdsYAAADaAAAADwAAAAAAAAAAAAAAAACYAgAAZHJz&#10;L2Rvd25yZXYueG1sUEsFBgAAAAAEAAQA9QAAAIsDAAAAAA==&#10;" fillcolor="window" strokecolor="windowText">
                  <v:textbox>
                    <w:txbxContent>
                      <w:p w:rsidR="005B2282" w:rsidRDefault="005B2282" w:rsidP="005B2282">
                        <w:pPr>
                          <w:pStyle w:val="NormalWeb"/>
                          <w:spacing w:before="0" w:beforeAutospacing="0" w:after="0" w:afterAutospacing="0"/>
                          <w:jc w:val="center"/>
                        </w:pPr>
                        <w:r>
                          <w:rPr>
                            <w:color w:val="000000" w:themeColor="dark1"/>
                            <w:sz w:val="16"/>
                            <w:szCs w:val="16"/>
                          </w:rPr>
                          <w:t>Green lifestyle propensity</w:t>
                        </w:r>
                      </w:p>
                    </w:txbxContent>
                  </v:textbox>
                </v:oval>
                <v:oval id="Oval 9" o:spid="_x0000_s1033" style="position:absolute;left:11818;top:30451;width:12382;height:499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32NccA&#10;AADbAAAADwAAAGRycy9kb3ducmV2LnhtbESPQUvDQBCF74X+h2UEL8VuIhgldlskWNpTqVVBb0N2&#10;TGKzs2l228R/7xwEbzO8N+99s1iNrlUX6kPj2UA6T0ARl942XBl4e13fPIAKEdli65kM/FCA1XI6&#10;WWBu/cAvdDnESkkIhxwN1DF2udahrMlhmPuOWLQv3zuMsvaVtj0OEu5afZskmXbYsDTU2FFRU3k8&#10;nJ2BYlfMvven7Xv2vPnM7tPdcJd+7I25vhqfHkFFGuO/+e96awVf6OUXGUAvf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md9jXHAAAA2wAAAA8AAAAAAAAAAAAAAAAAmAIAAGRy&#10;cy9kb3ducmV2LnhtbFBLBQYAAAAABAAEAPUAAACMAwAAAAA=&#10;" fillcolor="window" strokecolor="windowText">
                  <v:textbox>
                    <w:txbxContent>
                      <w:p w:rsidR="005B2282" w:rsidRDefault="005B2282" w:rsidP="005B2282">
                        <w:pPr>
                          <w:pStyle w:val="NormalWeb"/>
                          <w:spacing w:before="0" w:beforeAutospacing="0" w:after="0" w:afterAutospacing="0"/>
                          <w:jc w:val="center"/>
                        </w:pPr>
                        <w:r>
                          <w:rPr>
                            <w:color w:val="000000" w:themeColor="dark1"/>
                            <w:sz w:val="16"/>
                            <w:szCs w:val="16"/>
                          </w:rPr>
                          <w:t>Luxury lifestyle propensity</w:t>
                        </w:r>
                      </w:p>
                    </w:txbxContent>
                  </v:textbox>
                </v:oval>
                <v:rect id="Rectangle 11" o:spid="_x0000_s1034" style="position:absolute;left:31227;top:3795;width:14923;height:238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wtGdcIA&#10;AADbAAAADwAAAGRycy9kb3ducmV2LnhtbERPTWvCQBC9F/wPywi91U1zaCVmI7ZQLMVL00D1NmTH&#10;JJidDburif/eLRS8zeN9Tr6eTC8u5HxnWcHzIgFBXFvdcaOg+vl4WoLwAVljb5kUXMnDupg95Jhp&#10;O/I3XcrQiBjCPkMFbQhDJqWvWzLoF3YgjtzROoMhQtdI7XCM4aaXaZK8SIMdx4YWB3pvqT6VZ6Ng&#10;M76l24M/lFfz+7qveCe/3CiVepxPmxWIQFO4i//dnzrOT+Hvl3iALG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jC0Z1wgAAANsAAAAPAAAAAAAAAAAAAAAAAJgCAABkcnMvZG93&#10;bnJldi54bWxQSwUGAAAAAAQABAD1AAAAhwMAAAAA&#10;" fillcolor="window" strokecolor="windowText">
                  <v:textbox>
                    <w:txbxContent>
                      <w:p w:rsidR="005B2282" w:rsidRDefault="005B2282" w:rsidP="005B2282">
                        <w:pPr>
                          <w:pStyle w:val="NormalWeb"/>
                          <w:spacing w:before="0" w:beforeAutospacing="0" w:after="0" w:afterAutospacing="0"/>
                          <w:jc w:val="center"/>
                        </w:pPr>
                        <w:r>
                          <w:rPr>
                            <w:color w:val="000000" w:themeColor="dark1"/>
                            <w:sz w:val="16"/>
                            <w:szCs w:val="16"/>
                          </w:rPr>
                          <w:t>Observed covariate vector (</w:t>
                        </w:r>
                        <w:r>
                          <w:rPr>
                            <w:b/>
                            <w:bCs/>
                            <w:i/>
                            <w:iCs/>
                            <w:color w:val="000000" w:themeColor="dark1"/>
                            <w:sz w:val="16"/>
                            <w:szCs w:val="16"/>
                          </w:rPr>
                          <w:t>x</w:t>
                        </w:r>
                        <w:r>
                          <w:rPr>
                            <w:color w:val="000000" w:themeColor="dark1"/>
                            <w:sz w:val="16"/>
                            <w:szCs w:val="16"/>
                          </w:rPr>
                          <w:t>)</w:t>
                        </w:r>
                      </w:p>
                    </w:txbxContent>
                  </v:textbox>
                </v:rect>
                <v:rect id="Rectangle 12" o:spid="_x0000_s1035" style="position:absolute;left:71512;top:2242;width:15088;height:521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0VVIcAA&#10;AADbAAAADwAAAGRycy9kb3ducmV2LnhtbERP22oCMRB9L/gPYYS+1ayXiq5GkYJQKBa8fMC4GXcX&#10;N5M1Sdf0741Q6NscznWW62ga0ZHztWUFw0EGgriwuuZSwem4fZuB8AFZY2OZFPySh/Wq97LEXNs7&#10;76k7hFKkEPY5KqhCaHMpfVGRQT+wLXHiLtYZDAm6UmqH9xRuGjnKsqk0WHNqqLClj4qK6+HHKJjN&#10;J+f29hX9txsW73FH5ha6kVKv/bhZgAgUw7/4z/2p0/wxPH9JB8jV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0VVIcAAAADbAAAADwAAAAAAAAAAAAAAAACYAgAAZHJzL2Rvd25y&#10;ZXYueG1sUEsFBgAAAAAEAAQA9QAAAIUDAAAAAA==&#10;" fillcolor="window" strokecolor="windowText">
                  <v:textbox inset="3.6pt,,3.6pt">
                    <w:txbxContent>
                      <w:p w:rsidR="005B2282" w:rsidRDefault="005B2282" w:rsidP="005B2282">
                        <w:pPr>
                          <w:pStyle w:val="NormalWeb"/>
                          <w:spacing w:before="0" w:beforeAutospacing="0" w:after="0" w:afterAutospacing="0"/>
                          <w:jc w:val="center"/>
                        </w:pPr>
                        <w:r>
                          <w:rPr>
                            <w:color w:val="000000" w:themeColor="dark1"/>
                            <w:sz w:val="16"/>
                            <w:szCs w:val="16"/>
                          </w:rPr>
                          <w:t>Observed continuous outcomes (commute distance in empirical analysis)</w:t>
                        </w:r>
                      </w:p>
                    </w:txbxContent>
                  </v:textbox>
                </v:rect>
                <v:rect id="Rectangle 13" o:spid="_x0000_s1036" style="position:absolute;left:71426;top:14923;width:15088;height:521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zNVcAA&#10;AADbAAAADwAAAGRycy9kb3ducmV2LnhtbERP3WrCMBS+F/YO4Qi701RR0dpUxmAwGAq6PcCxObbF&#10;5qQmWc3efhEGuzsf3+8pdtF0YiDnW8sKZtMMBHFldcu1gq/Pt8kahA/IGjvLpOCHPOzKp1GBubZ3&#10;PtJwCrVIIexzVNCE0OdS+qohg35qe+LEXawzGBJ0tdQO7yncdHKeZStpsOXU0GBPrw1V19O3UbDe&#10;LM797SP6g5tVy7gncwvDXKnncXzZgggUw7/4z/2u0/wFPH5JB8jyF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KzNVcAAAADbAAAADwAAAAAAAAAAAAAAAACYAgAAZHJzL2Rvd25y&#10;ZXYueG1sUEsFBgAAAAAEAAQA9QAAAIUDAAAAAA==&#10;" fillcolor="window" strokecolor="windowText">
                  <v:textbox inset="3.6pt,,3.6pt">
                    <w:txbxContent>
                      <w:p w:rsidR="005B2282" w:rsidRDefault="005B2282" w:rsidP="005B2282">
                        <w:pPr>
                          <w:pStyle w:val="NormalWeb"/>
                          <w:spacing w:before="0" w:beforeAutospacing="0" w:after="0" w:afterAutospacing="0"/>
                          <w:jc w:val="center"/>
                        </w:pPr>
                        <w:r>
                          <w:rPr>
                            <w:color w:val="000000" w:themeColor="dark1"/>
                            <w:sz w:val="16"/>
                            <w:szCs w:val="16"/>
                          </w:rPr>
                          <w:t>Observed ordinal outcomes (indicators in empirical analysis)</w:t>
                        </w:r>
                      </w:p>
                    </w:txbxContent>
                  </v:textbox>
                </v:rect>
                <v:rect id="Rectangle 14" o:spid="_x0000_s1037" style="position:absolute;left:71512;top:29847;width:15088;height:521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BozsAA&#10;AADbAAAADwAAAGRycy9kb3ducmV2LnhtbERP3WrCMBS+F3yHcITdaapM0dpUZDAYjAm6PcCxObbF&#10;5qQmWc3efhEGuzsf3+8pdtF0YiDnW8sK5rMMBHFldcu1gq/P1+kahA/IGjvLpOCHPOzK8ajAXNs7&#10;H2k4hVqkEPY5KmhC6HMpfdWQQT+zPXHiLtYZDAm6WmqH9xRuOrnIspU02HJqaLCnl4aq6+nbKFhv&#10;ns/97T36g5tXy/hB5haGhVJPk7jfgggUw7/4z/2m0/wlPH5JB8jyF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BozsAAAADbAAAADwAAAAAAAAAAAAAAAACYAgAAZHJzL2Rvd25y&#10;ZXYueG1sUEsFBgAAAAAEAAQA9QAAAIUDAAAAAA==&#10;" fillcolor="window" strokecolor="windowText">
                  <v:textbox inset="3.6pt,,3.6pt">
                    <w:txbxContent>
                      <w:p w:rsidR="005B2282" w:rsidRDefault="005B2282" w:rsidP="005B2282">
                        <w:pPr>
                          <w:pStyle w:val="NormalWeb"/>
                          <w:spacing w:before="0" w:beforeAutospacing="0" w:after="0" w:afterAutospacing="0"/>
                          <w:jc w:val="center"/>
                        </w:pPr>
                        <w:r>
                          <w:rPr>
                            <w:color w:val="000000" w:themeColor="dark1"/>
                            <w:sz w:val="16"/>
                            <w:szCs w:val="16"/>
                          </w:rPr>
                          <w:t>Observed count outcomes (auto ownership in empirical analysis)</w:t>
                        </w:r>
                      </w:p>
                    </w:txbxContent>
                  </v:textbox>
                </v:rect>
                <v:rect id="Rectangle 15" o:spid="_x0000_s1038" style="position:absolute;left:71512;top:40975;width:15088;height:521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zL2ucAA&#10;AADbAAAADwAAAGRycy9kb3ducmV2LnhtbERP22oCMRB9L/gPYQTfalZR0dUoUigIUqG2HzBuxt3F&#10;zWRN4hr/vhGEvs3hXGe1iaYRHTlfW1YwGmYgiAuray4V/P58vs9B+ICssbFMCh7kYbPuva0w1/bO&#10;39QdQylSCPscFVQhtLmUvqjIoB/aljhxZ+sMhgRdKbXDewo3jRxn2UwarDk1VNjSR0XF5XgzCuaL&#10;yam97qM/uFExjV9krqEbKzXox+0SRKAY/sUv906n+TN4/pIOkOs/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3zL2ucAAAADbAAAADwAAAAAAAAAAAAAAAACYAgAAZHJzL2Rvd25y&#10;ZXYueG1sUEsFBgAAAAAEAAQA9QAAAIUDAAAAAA==&#10;" fillcolor="window" strokecolor="windowText">
                  <v:textbox inset="3.6pt,,3.6pt">
                    <w:txbxContent>
                      <w:p w:rsidR="005B2282" w:rsidRDefault="005B2282" w:rsidP="005B2282">
                        <w:pPr>
                          <w:pStyle w:val="NormalWeb"/>
                          <w:spacing w:before="0" w:beforeAutospacing="0" w:after="0" w:afterAutospacing="0"/>
                          <w:jc w:val="center"/>
                        </w:pPr>
                        <w:r>
                          <w:rPr>
                            <w:color w:val="000000" w:themeColor="dark1"/>
                            <w:sz w:val="16"/>
                            <w:szCs w:val="16"/>
                          </w:rPr>
                          <w:t>Observed nominal outcome (residential location in empirical analysis)</w:t>
                        </w:r>
                      </w:p>
                    </w:txbxContent>
                  </v:textbox>
                </v:rect>
                <v:rect id="Rectangle 16" o:spid="_x0000_s1039" style="position:absolute;left:71512;top:52103;width:15088;height:521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5TIsAA&#10;AADbAAAADwAAAGRycy9kb3ducmV2LnhtbERP22oCMRB9L/gPYYS+1ayiVVejSEEoFAtePmDcjLuL&#10;m8mapGv690Yo9G0O5zrLdTSN6Mj52rKC4SADQVxYXXOp4HTcvs1A+ICssbFMCn7Jw3rVe1liru2d&#10;99QdQilSCPscFVQhtLmUvqjIoB/YljhxF+sMhgRdKbXDewo3jRxl2bs0WHNqqLClj4qK6+HHKJjN&#10;x+f29hX9txsWk7gjcwvdSKnXftwsQASK4V/85/7Uaf4Unr+kA+Tq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H5TIsAAAADbAAAADwAAAAAAAAAAAAAAAACYAgAAZHJzL2Rvd25y&#10;ZXYueG1sUEsFBgAAAAAEAAQA9QAAAIUDAAAAAA==&#10;" fillcolor="window" strokecolor="windowText">
                  <v:textbox inset="3.6pt,,3.6pt">
                    <w:txbxContent>
                      <w:p w:rsidR="005B2282" w:rsidRDefault="005B2282" w:rsidP="005B2282">
                        <w:pPr>
                          <w:pStyle w:val="NormalWeb"/>
                          <w:spacing w:before="0" w:beforeAutospacing="0" w:after="0" w:afterAutospacing="0"/>
                          <w:jc w:val="center"/>
                          <w:rPr>
                            <w:color w:val="000000" w:themeColor="dark1"/>
                            <w:sz w:val="16"/>
                            <w:szCs w:val="16"/>
                          </w:rPr>
                        </w:pPr>
                        <w:r>
                          <w:rPr>
                            <w:color w:val="000000" w:themeColor="dark1"/>
                            <w:sz w:val="16"/>
                            <w:szCs w:val="16"/>
                          </w:rPr>
                          <w:t xml:space="preserve">Observed MDC outcome </w:t>
                        </w:r>
                      </w:p>
                      <w:p w:rsidR="005B2282" w:rsidRDefault="005B2282" w:rsidP="005B2282">
                        <w:pPr>
                          <w:pStyle w:val="NormalWeb"/>
                          <w:spacing w:before="0" w:beforeAutospacing="0" w:after="0" w:afterAutospacing="0"/>
                          <w:jc w:val="center"/>
                        </w:pPr>
                        <w:r>
                          <w:rPr>
                            <w:color w:val="000000" w:themeColor="dark1"/>
                            <w:sz w:val="16"/>
                            <w:szCs w:val="16"/>
                          </w:rPr>
                          <w:t>(</w:t>
                        </w:r>
                        <w:proofErr w:type="gramStart"/>
                        <w:r>
                          <w:rPr>
                            <w:color w:val="000000" w:themeColor="dark1"/>
                            <w:sz w:val="16"/>
                            <w:szCs w:val="16"/>
                          </w:rPr>
                          <w:t>activity</w:t>
                        </w:r>
                        <w:proofErr w:type="gramEnd"/>
                        <w:r>
                          <w:rPr>
                            <w:color w:val="000000" w:themeColor="dark1"/>
                            <w:sz w:val="16"/>
                            <w:szCs w:val="16"/>
                          </w:rPr>
                          <w:t xml:space="preserve"> time use in empirical analysis)</w:t>
                        </w:r>
                      </w:p>
                    </w:txbxContent>
                  </v:textbox>
                </v:rect>
                <v:oval id="Oval 17" o:spid="_x0000_s1040" style="position:absolute;left:46668;top:22428;width:18466;height:566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SNbHMIA&#10;AADbAAAADwAAAGRycy9kb3ducmV2LnhtbESPQW/CMAyF75P2HyJP2m2kQ6KCQkAT6tC0G4UfYBLT&#10;VjRO1WS0+/fzYRI3W+/5vc+b3eQ7dachtoENvM8yUMQ2uJZrA+fT59sSVEzIDrvAZOCXIuy2z08b&#10;LFwY+Uj3KtVKQjgWaKBJqS+0jrYhj3EWemLRrmHwmGQdau0GHCXcd3qeZbn22LI0NNjTviF7q368&#10;gdDbFV/4tCjjMR7yVVWev6+lMa8v08caVKIpPcz/119O8AVWfpEB9PY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I1scwgAAANsAAAAPAAAAAAAAAAAAAAAAAJgCAABkcnMvZG93&#10;bnJldi54bWxQSwUGAAAAAAQABAD1AAAAhwMAAAAA&#10;" fillcolor="window" strokecolor="windowText">
                  <v:textbox inset="3.6pt,,3.6pt">
                    <w:txbxContent>
                      <w:p w:rsidR="005B2282" w:rsidRDefault="005B2282" w:rsidP="005B2282">
                        <w:pPr>
                          <w:pStyle w:val="NormalWeb"/>
                          <w:spacing w:before="0" w:beforeAutospacing="0" w:after="0" w:afterAutospacing="0"/>
                          <w:jc w:val="center"/>
                        </w:pPr>
                        <w:r>
                          <w:rPr>
                            <w:color w:val="000000" w:themeColor="dark1"/>
                            <w:sz w:val="16"/>
                            <w:szCs w:val="16"/>
                          </w:rPr>
                          <w:t xml:space="preserve">Unobserved threshold </w:t>
                        </w:r>
                        <w:proofErr w:type="gramStart"/>
                        <w:r>
                          <w:rPr>
                            <w:color w:val="000000" w:themeColor="dark1"/>
                            <w:sz w:val="16"/>
                            <w:szCs w:val="16"/>
                          </w:rPr>
                          <w:t>vector  (</w:t>
                        </w:r>
                        <w:proofErr w:type="gramEnd"/>
                        <m:oMath>
                          <m:acc>
                            <m:accPr>
                              <m:chr m:val="̆"/>
                              <m:ctrlPr>
                                <w:rPr>
                                  <w:rFonts w:ascii="Cambria Math" w:hAnsi="Cambria Math"/>
                                  <w:b/>
                                  <w:bCs/>
                                  <w:i/>
                                  <w:iCs/>
                                  <w:color w:val="000000" w:themeColor="dark1"/>
                                  <w:sz w:val="16"/>
                                  <w:szCs w:val="16"/>
                                </w:rPr>
                              </m:ctrlPr>
                            </m:accPr>
                            <m:e>
                              <m:r>
                                <m:rPr>
                                  <m:sty m:val="bi"/>
                                </m:rPr>
                                <w:rPr>
                                  <w:rFonts w:ascii="Cambria Math" w:eastAsia="Cambria Math" w:hAnsi="Cambria Math"/>
                                  <w:color w:val="000000" w:themeColor="dark1"/>
                                  <w:sz w:val="16"/>
                                  <w:szCs w:val="16"/>
                                </w:rPr>
                                <m:t>ψ</m:t>
                              </m:r>
                            </m:e>
                          </m:acc>
                        </m:oMath>
                        <w:r>
                          <w:rPr>
                            <w:color w:val="000000" w:themeColor="dark1"/>
                            <w:sz w:val="16"/>
                            <w:szCs w:val="16"/>
                          </w:rPr>
                          <w:t>) including (</w:t>
                        </w:r>
                        <w:r>
                          <w:rPr>
                            <w:b/>
                            <w:bCs/>
                            <w:i/>
                            <w:iCs/>
                            <w:color w:val="000000" w:themeColor="dark1"/>
                            <w:sz w:val="16"/>
                            <w:szCs w:val="16"/>
                            <w:lang w:val="el-GR"/>
                          </w:rPr>
                          <w:t>θ</w:t>
                        </w:r>
                        <w:r>
                          <w:rPr>
                            <w:color w:val="000000" w:themeColor="dark1"/>
                            <w:sz w:val="16"/>
                            <w:szCs w:val="16"/>
                          </w:rPr>
                          <w:t>) and (</w:t>
                        </w:r>
                        <w:r>
                          <w:rPr>
                            <w:b/>
                            <w:bCs/>
                            <w:i/>
                            <w:iCs/>
                            <w:color w:val="000000" w:themeColor="dark1"/>
                            <w:sz w:val="16"/>
                            <w:szCs w:val="16"/>
                            <w:lang w:val="el-GR"/>
                          </w:rPr>
                          <w:t>φ</w:t>
                        </w:r>
                        <w:r>
                          <w:rPr>
                            <w:color w:val="000000" w:themeColor="dark1"/>
                            <w:sz w:val="16"/>
                            <w:szCs w:val="16"/>
                          </w:rPr>
                          <w:t>)</w:t>
                        </w:r>
                      </w:p>
                    </w:txbxContent>
                  </v:textbox>
                </v:oval>
                <v:oval id="Oval 18" o:spid="_x0000_s1041" style="position:absolute;left:46668;top:29933;width:18466;height:566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BVbZcQA&#10;AADbAAAADwAAAGRycy9kb3ducmV2LnhtbESPT4vCMBDF74LfIYzgTdMVV2rXVERQ97AX/yF7G5rZ&#10;trSZlCZq/fYbQfA2w3u/N28Wy87U4katKy0r+BhHIIgzq0vOFZyOm1EMwnlkjbVlUvAgB8u031tg&#10;ou2d93Q7+FyEEHYJKii8bxIpXVaQQTe2DXHQ/mxr0Ie1zaVu8R7CTS0nUTSTBksOFwpsaF1QVh2u&#10;JtS4RPZ4nsntdHfZf25+fuNppTOlhoNu9QXCU+ff5hf9rQM3h+cvYQCZ/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AVW2XEAAAA2wAAAA8AAAAAAAAAAAAAAAAAmAIAAGRycy9k&#10;b3ducmV2LnhtbFBLBQYAAAAABAAEAPUAAACJAwAAAAA=&#10;" fillcolor="window" strokecolor="windowText">
                  <v:textbox inset="2.16pt,0,2.16pt,0">
                    <w:txbxContent>
                      <w:p w:rsidR="005B2282" w:rsidRDefault="005B2282" w:rsidP="005B2282">
                        <w:pPr>
                          <w:pStyle w:val="NormalWeb"/>
                          <w:spacing w:before="0" w:beforeAutospacing="0" w:after="0" w:afterAutospacing="0"/>
                          <w:jc w:val="center"/>
                        </w:pPr>
                        <w:r>
                          <w:rPr>
                            <w:color w:val="000000" w:themeColor="dark1"/>
                            <w:sz w:val="16"/>
                            <w:szCs w:val="16"/>
                          </w:rPr>
                          <w:t>Underlying latent variable vector (</w:t>
                        </w:r>
                        <m:oMath>
                          <m:sSup>
                            <m:sSupPr>
                              <m:ctrlPr>
                                <w:rPr>
                                  <w:rFonts w:ascii="Cambria Math" w:hAnsi="Cambria Math"/>
                                  <w:b/>
                                  <w:bCs/>
                                  <w:i/>
                                  <w:iCs/>
                                  <w:color w:val="000000" w:themeColor="dark1"/>
                                  <w:sz w:val="16"/>
                                  <w:szCs w:val="16"/>
                                </w:rPr>
                              </m:ctrlPr>
                            </m:sSupPr>
                            <m:e>
                              <m:acc>
                                <m:accPr>
                                  <m:chr m:val="̆"/>
                                  <m:ctrlPr>
                                    <w:rPr>
                                      <w:rFonts w:ascii="Cambria Math" w:hAnsi="Cambria Math"/>
                                      <w:b/>
                                      <w:bCs/>
                                      <w:i/>
                                      <w:iCs/>
                                      <w:color w:val="000000" w:themeColor="dark1"/>
                                      <w:sz w:val="16"/>
                                      <w:szCs w:val="16"/>
                                    </w:rPr>
                                  </m:ctrlPr>
                                </m:accPr>
                                <m:e>
                                  <m:r>
                                    <m:rPr>
                                      <m:sty m:val="bi"/>
                                    </m:rPr>
                                    <w:rPr>
                                      <w:rFonts w:ascii="Cambria Math" w:hAnsi="Cambria Math"/>
                                      <w:color w:val="000000" w:themeColor="dark1"/>
                                      <w:sz w:val="16"/>
                                      <w:szCs w:val="16"/>
                                    </w:rPr>
                                    <m:t>y</m:t>
                                  </m:r>
                                </m:e>
                              </m:acc>
                            </m:e>
                            <m:sup>
                              <m:r>
                                <m:rPr>
                                  <m:sty m:val="bi"/>
                                </m:rPr>
                                <w:rPr>
                                  <w:rFonts w:ascii="Cambria Math" w:hAnsi="Cambria Math"/>
                                  <w:color w:val="000000" w:themeColor="dark1"/>
                                  <w:sz w:val="16"/>
                                  <w:szCs w:val="16"/>
                                </w:rPr>
                                <m:t>*</m:t>
                              </m:r>
                            </m:sup>
                          </m:sSup>
                        </m:oMath>
                        <w:r>
                          <w:rPr>
                            <w:color w:val="000000" w:themeColor="dark1"/>
                            <w:sz w:val="16"/>
                            <w:szCs w:val="16"/>
                          </w:rPr>
                          <w:t>) for count variables</w:t>
                        </w:r>
                      </w:p>
                    </w:txbxContent>
                  </v:textbox>
                </v:oval>
                <v:oval id="Oval 19" o:spid="_x0000_s1042" style="position:absolute;left:46668;top:39854;width:18466;height:566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8iMMA&#10;AADbAAAADwAAAGRycy9kb3ducmV2LnhtbERPy2rCQBTdF/oPwy24KTqJ0FSio5RQ0ZX4BN1dMtck&#10;NnMnzYwm/fvOotDl4bxni97U4kGtqywriEcRCOLc6ooLBcfDcjgB4TyyxtoyKfghB4v589MMU207&#10;3tFj7wsRQtilqKD0vkmldHlJBt3INsSBu9rWoA+wLaRusQvhppbjKEqkwYpDQ4kNZSXlX/u7UZBt&#10;stfb9nt9Sj5Xl+Q93nRv8Xmr1OCl/5iC8NT7f/Gfe60VjMP68CX8ADn/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E8iMMAAADbAAAADwAAAAAAAAAAAAAAAACYAgAAZHJzL2Rv&#10;d25yZXYueG1sUEsFBgAAAAAEAAQA9QAAAIgDAAAAAA==&#10;" fillcolor="window" strokecolor="windowText">
                  <v:textbox>
                    <w:txbxContent>
                      <w:p w:rsidR="005B2282" w:rsidRDefault="005B2282" w:rsidP="005B2282">
                        <w:pPr>
                          <w:pStyle w:val="NormalWeb"/>
                          <w:spacing w:before="0" w:beforeAutospacing="0" w:after="0" w:afterAutospacing="0"/>
                          <w:jc w:val="center"/>
                        </w:pPr>
                        <w:r>
                          <w:rPr>
                            <w:color w:val="000000" w:themeColor="dark1"/>
                            <w:sz w:val="16"/>
                            <w:szCs w:val="16"/>
                          </w:rPr>
                          <w:t xml:space="preserve">Utility vector </w:t>
                        </w:r>
                        <w:r>
                          <w:rPr>
                            <w:b/>
                            <w:bCs/>
                            <w:i/>
                            <w:iCs/>
                            <w:color w:val="000000" w:themeColor="dark1"/>
                            <w:sz w:val="16"/>
                            <w:szCs w:val="16"/>
                          </w:rPr>
                          <w:t>U</w:t>
                        </w:r>
                        <w:r>
                          <w:rPr>
                            <w:color w:val="000000" w:themeColor="dark1"/>
                            <w:sz w:val="16"/>
                            <w:szCs w:val="16"/>
                          </w:rPr>
                          <w:t xml:space="preserve"> underlying nominal variable</w:t>
                        </w:r>
                      </w:p>
                    </w:txbxContent>
                  </v:textbox>
                </v:oval>
                <v:oval id="Oval 20" o:spid="_x0000_s1043" style="position:absolute;left:46755;top:51154;width:18465;height:566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2ZE8YA&#10;AADbAAAADwAAAGRycy9kb3ducmV2LnhtbESPQWvCQBSE74L/YXlCL6KbCI0lukoJLfUkViu0t0f2&#10;mUSzb9Ps1sR/3xUKPQ4z8w2zXPemFldqXWVZQTyNQBDnVldcKPg4vE6eQDiPrLG2TApu5GC9Gg6W&#10;mGrb8Ttd974QAcIuRQWl900qpctLMuimtiEO3sm2Bn2QbSF1i12Am1rOoiiRBisOCyU2lJWUX/Y/&#10;RkG2zcbn3ffmmLy8fSXzeNs9xp87pR5G/fMChKfe/4f/2hutYBbD/Uv4AXL1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L2ZE8YAAADbAAAADwAAAAAAAAAAAAAAAACYAgAAZHJz&#10;L2Rvd25yZXYueG1sUEsFBgAAAAAEAAQA9QAAAIsDAAAAAA==&#10;" fillcolor="window" strokecolor="windowText">
                  <v:textbox>
                    <w:txbxContent>
                      <w:p w:rsidR="005B2282" w:rsidRDefault="005B2282" w:rsidP="005B2282">
                        <w:pPr>
                          <w:pStyle w:val="NormalWeb"/>
                          <w:spacing w:before="0" w:beforeAutospacing="0" w:after="0" w:afterAutospacing="0"/>
                          <w:jc w:val="center"/>
                        </w:pPr>
                        <w:r>
                          <w:rPr>
                            <w:color w:val="000000" w:themeColor="dark1"/>
                            <w:sz w:val="16"/>
                            <w:szCs w:val="16"/>
                          </w:rPr>
                          <w:t xml:space="preserve">Utility vector </w:t>
                        </w:r>
                        <m:oMath>
                          <m:acc>
                            <m:accPr>
                              <m:chr m:val="̃"/>
                              <m:ctrlPr>
                                <w:rPr>
                                  <w:rFonts w:ascii="Cambria Math" w:hAnsi="Cambria Math"/>
                                  <w:b/>
                                  <w:bCs/>
                                  <w:i/>
                                  <w:iCs/>
                                  <w:color w:val="000000" w:themeColor="dark1"/>
                                  <w:sz w:val="16"/>
                                  <w:szCs w:val="16"/>
                                </w:rPr>
                              </m:ctrlPr>
                            </m:accPr>
                            <m:e>
                              <m:r>
                                <m:rPr>
                                  <m:sty m:val="bi"/>
                                </m:rPr>
                                <w:rPr>
                                  <w:rFonts w:ascii="Cambria Math" w:hAnsi="Cambria Math"/>
                                  <w:color w:val="000000" w:themeColor="dark1"/>
                                  <w:sz w:val="16"/>
                                  <w:szCs w:val="16"/>
                                </w:rPr>
                                <m:t>U</m:t>
                              </m:r>
                            </m:e>
                          </m:acc>
                        </m:oMath>
                        <w:r>
                          <w:rPr>
                            <w:color w:val="000000" w:themeColor="dark1"/>
                            <w:sz w:val="16"/>
                            <w:szCs w:val="16"/>
                          </w:rPr>
                          <w:t xml:space="preserve"> underlying MDC variable</w:t>
                        </w:r>
                      </w:p>
                    </w:txbxContent>
                  </v:textbox>
                </v:oval>
                <v:oval id="Oval 21" o:spid="_x0000_s1044" style="position:absolute;left:46582;top:6642;width:18491;height:563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G8HZMcA&#10;AADbAAAADwAAAGRycy9kb3ducmV2LnhtbESPQWvCQBSE70L/w/IKvUjdJNC0RFeRoNSTWNtCe3tk&#10;n0na7NuY3Zr4711B6HGYmW+Y2WIwjThR52rLCuJJBIK4sLrmUsHH+/rxBYTzyBoby6TgTA4W87vR&#10;DDNte36j096XIkDYZaig8r7NpHRFRQbdxLbEwTvYzqAPsiul7rAPcNPIJIpSabDmsFBhS3lFxe/+&#10;zyjIt/n4Z3fcfKar1+/0Od72T/HXTqmH+2E5BeFp8P/hW3ujFSQJXL+EHyDn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hvB2THAAAA2wAAAA8AAAAAAAAAAAAAAAAAmAIAAGRy&#10;cy9kb3ducmV2LnhtbFBLBQYAAAAABAAEAPUAAACMAwAAAAA=&#10;" fillcolor="window" strokecolor="windowText">
                  <v:textbox>
                    <w:txbxContent>
                      <w:p w:rsidR="005B2282" w:rsidRDefault="005B2282" w:rsidP="005B2282">
                        <w:pPr>
                          <w:pStyle w:val="NormalWeb"/>
                          <w:spacing w:before="0" w:beforeAutospacing="0" w:after="0" w:afterAutospacing="0"/>
                          <w:jc w:val="center"/>
                        </w:pPr>
                        <w:r>
                          <w:rPr>
                            <w:color w:val="000000" w:themeColor="dark1"/>
                            <w:sz w:val="16"/>
                            <w:szCs w:val="16"/>
                          </w:rPr>
                          <w:t>Unobserved threshold vector (</w:t>
                        </w:r>
                        <m:oMath>
                          <m:acc>
                            <m:accPr>
                              <m:chr m:val="̃"/>
                              <m:ctrlPr>
                                <w:rPr>
                                  <w:rFonts w:ascii="Cambria Math" w:eastAsia="Cambria Math" w:hAnsi="Cambria Math"/>
                                  <w:b/>
                                  <w:bCs/>
                                  <w:i/>
                                  <w:iCs/>
                                  <w:color w:val="000000" w:themeColor="dark1"/>
                                  <w:sz w:val="16"/>
                                  <w:szCs w:val="16"/>
                                </w:rPr>
                              </m:ctrlPr>
                            </m:accPr>
                            <m:e>
                              <m:r>
                                <m:rPr>
                                  <m:sty m:val="bi"/>
                                </m:rPr>
                                <w:rPr>
                                  <w:rFonts w:ascii="Cambria Math" w:hAnsi="Cambria Math"/>
                                  <w:color w:val="000000" w:themeColor="dark1"/>
                                  <w:sz w:val="16"/>
                                  <w:szCs w:val="16"/>
                                </w:rPr>
                                <m:t>ψ</m:t>
                              </m:r>
                            </m:e>
                          </m:acc>
                        </m:oMath>
                        <w:r>
                          <w:rPr>
                            <w:color w:val="000000" w:themeColor="dark1"/>
                            <w:sz w:val="16"/>
                            <w:szCs w:val="16"/>
                          </w:rPr>
                          <w:t xml:space="preserve">) </w:t>
                        </w:r>
                      </w:p>
                    </w:txbxContent>
                  </v:textbox>
                </v:oval>
                <v:oval id="Oval 22" o:spid="_x0000_s1045" style="position:absolute;left:46582;top:14147;width:18466;height:566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5GmMsUA&#10;AADbAAAADwAAAGRycy9kb3ducmV2LnhtbESPQWvCQBCF70L/wzKF3nRjmorErKEU1B56ibaItyE7&#10;JsHsbMiuMf77bqHg8fHmfW9elo+mFQP1rrGsYD6LQBCXVjdcKfg+bKZLEM4ja2wtk4I7OcjXT5MM&#10;U21vXNCw95UIEHYpKqi971IpXVmTQTezHXHwzrY36IPsK6l7vAW4aWUcRQtpsOHQUGNHHzWVl/3V&#10;hDeOkT38LOQ22R2Lt83XaZlcdKnUy/P4vgLhafSP4//0p1YQv8LflgAAuf4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kaYyxQAAANsAAAAPAAAAAAAAAAAAAAAAAJgCAABkcnMv&#10;ZG93bnJldi54bWxQSwUGAAAAAAQABAD1AAAAigMAAAAA&#10;" fillcolor="window" strokecolor="windowText">
                  <v:textbox inset="2.16pt,0,2.16pt,0">
                    <w:txbxContent>
                      <w:p w:rsidR="005B2282" w:rsidRDefault="005B2282" w:rsidP="005B2282">
                        <w:pPr>
                          <w:pStyle w:val="NormalWeb"/>
                          <w:spacing w:before="0" w:beforeAutospacing="0" w:after="0" w:afterAutospacing="0"/>
                          <w:jc w:val="center"/>
                        </w:pPr>
                        <w:r>
                          <w:rPr>
                            <w:color w:val="000000" w:themeColor="dark1"/>
                            <w:sz w:val="16"/>
                            <w:szCs w:val="16"/>
                          </w:rPr>
                          <w:t>Underlying latent variable vector (</w:t>
                        </w:r>
                        <m:oMath>
                          <m:sSup>
                            <m:sSupPr>
                              <m:ctrlPr>
                                <w:rPr>
                                  <w:rFonts w:ascii="Cambria Math" w:hAnsi="Cambria Math"/>
                                  <w:b/>
                                  <w:bCs/>
                                  <w:i/>
                                  <w:iCs/>
                                  <w:color w:val="000000" w:themeColor="dark1"/>
                                  <w:sz w:val="16"/>
                                  <w:szCs w:val="16"/>
                                </w:rPr>
                              </m:ctrlPr>
                            </m:sSupPr>
                            <m:e>
                              <m:acc>
                                <m:accPr>
                                  <m:chr m:val="̃"/>
                                  <m:ctrlPr>
                                    <w:rPr>
                                      <w:rFonts w:ascii="Cambria Math" w:hAnsi="Cambria Math"/>
                                      <w:b/>
                                      <w:bCs/>
                                      <w:i/>
                                      <w:iCs/>
                                      <w:color w:val="000000" w:themeColor="dark1"/>
                                      <w:sz w:val="16"/>
                                      <w:szCs w:val="16"/>
                                    </w:rPr>
                                  </m:ctrlPr>
                                </m:accPr>
                                <m:e>
                                  <m:r>
                                    <m:rPr>
                                      <m:sty m:val="bi"/>
                                    </m:rPr>
                                    <w:rPr>
                                      <w:rFonts w:ascii="Cambria Math" w:hAnsi="Cambria Math"/>
                                      <w:color w:val="000000" w:themeColor="dark1"/>
                                      <w:sz w:val="16"/>
                                      <w:szCs w:val="16"/>
                                    </w:rPr>
                                    <m:t>y</m:t>
                                  </m:r>
                                </m:e>
                              </m:acc>
                            </m:e>
                            <m:sup>
                              <m:r>
                                <m:rPr>
                                  <m:sty m:val="bi"/>
                                </m:rPr>
                                <w:rPr>
                                  <w:rFonts w:ascii="Cambria Math" w:hAnsi="Cambria Math"/>
                                  <w:color w:val="000000" w:themeColor="dark1"/>
                                  <w:sz w:val="16"/>
                                  <w:szCs w:val="16"/>
                                </w:rPr>
                                <m:t>*</m:t>
                              </m:r>
                            </m:sup>
                          </m:sSup>
                        </m:oMath>
                        <w:r>
                          <w:rPr>
                            <w:color w:val="000000" w:themeColor="dark1"/>
                            <w:sz w:val="16"/>
                            <w:szCs w:val="16"/>
                          </w:rPr>
                          <w:t>) for ordinal variables</w:t>
                        </w:r>
                      </w:p>
                    </w:txbxContent>
                  </v:textbox>
                </v:oval>
                <v:oval id="Oval 23" o:spid="_x0000_s1046" style="position:absolute;left:82641;top:8195;width:7175;height:330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g+RsIA&#10;AADbAAAADwAAAGRycy9kb3ducmV2LnhtbESPQavCMBCE74L/IazgTVOlilSjiODTw7toFfG2NGtb&#10;bDalydP6718EweMwO9/sLFatqcSDGldaVjAaRiCIM6tLzhWc0u1gBsJ5ZI2VZVLwIgerZbezwETb&#10;Jx/ocfS5CBB2CSoovK8TKV1WkEE3tDVx8G62MeiDbHKpG3wGuKnkOIqm0mDJoaHAmjYFZffjnwlv&#10;XCKbnqfyJ95dDpPt73UW33WmVL/XrucgPLX+e/xJ77WCcQzvLQEAcvk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eD5GwgAAANsAAAAPAAAAAAAAAAAAAAAAAJgCAABkcnMvZG93&#10;bnJldi54bWxQSwUGAAAAAAQABAD1AAAAhwMAAAAA&#10;" fillcolor="window" strokecolor="windowText">
                  <v:textbox inset="2.16pt,0,2.16pt,0">
                    <w:txbxContent>
                      <w:p w:rsidR="005B2282" w:rsidRDefault="005B2282" w:rsidP="005B2282">
                        <w:pPr>
                          <w:pStyle w:val="NormalWeb"/>
                          <w:spacing w:before="0" w:beforeAutospacing="0" w:after="0" w:afterAutospacing="0"/>
                          <w:jc w:val="center"/>
                        </w:pPr>
                        <w:r>
                          <w:rPr>
                            <w:color w:val="000000" w:themeColor="dark1"/>
                            <w:sz w:val="16"/>
                            <w:szCs w:val="16"/>
                          </w:rPr>
                          <w:t>Error vector (</w:t>
                        </w:r>
                        <w:r>
                          <w:rPr>
                            <w:b/>
                            <w:bCs/>
                            <w:i/>
                            <w:iCs/>
                            <w:color w:val="000000" w:themeColor="dark1"/>
                            <w:sz w:val="16"/>
                            <w:szCs w:val="16"/>
                            <w:lang w:val="el-GR"/>
                          </w:rPr>
                          <w:t>ε</w:t>
                        </w:r>
                        <w:r>
                          <w:rPr>
                            <w:color w:val="000000" w:themeColor="dark1"/>
                            <w:sz w:val="16"/>
                            <w:szCs w:val="16"/>
                          </w:rPr>
                          <w:t xml:space="preserve">) </w:t>
                        </w:r>
                      </w:p>
                    </w:txbxContent>
                  </v:textbox>
                </v:oval>
                <v:oval id="Oval 24" o:spid="_x0000_s1047" style="position:absolute;left:34505;top:19840;width:12065;height:253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7LFhMQA&#10;AADbAAAADwAAAGRycy9kb3ducmV2LnhtbESP0WoCMRRE3wX/IVyhbzWr1a2sRpGWShEsdOsHXDa3&#10;u1s3NyFJdf37Rij4OMzMGWa16U0nzuRDa1nBZJyBIK6sbrlWcPx6e1yACBFZY2eZFFwpwGY9HKyw&#10;0PbCn3QuYy0ShEOBCpoYXSFlqBoyGMbWESfv23qDMUlfS+3xkuCmk9Msy6XBltNCg45eGqpO5a9R&#10;0B9pPzs87/IfO/Gv5RO6j/nMKfUw6rdLEJH6eA//t9+1gukcbl/SD5Dr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OyxYTEAAAA2wAAAA8AAAAAAAAAAAAAAAAAmAIAAGRycy9k&#10;b3ducmV2LnhtbFBLBQYAAAAABAAEAPUAAACJAwAAAAA=&#10;" fillcolor="window" strokecolor="windowText">
                  <v:textbox inset="3.6pt,0,3.6pt,0">
                    <w:txbxContent>
                      <w:p w:rsidR="005B2282" w:rsidRDefault="005B2282" w:rsidP="005B2282">
                        <w:pPr>
                          <w:pStyle w:val="NormalWeb"/>
                          <w:spacing w:before="0" w:beforeAutospacing="0" w:after="0" w:afterAutospacing="0"/>
                          <w:jc w:val="center"/>
                        </w:pPr>
                        <w:r>
                          <w:rPr>
                            <w:color w:val="000000" w:themeColor="dark1"/>
                            <w:sz w:val="16"/>
                            <w:szCs w:val="16"/>
                          </w:rPr>
                          <w:t>Error vector (</w:t>
                        </w:r>
                        <m:oMath>
                          <m:acc>
                            <m:accPr>
                              <m:chr m:val="̃"/>
                              <m:ctrlPr>
                                <w:rPr>
                                  <w:rFonts w:ascii="Cambria Math" w:hAnsi="Cambria Math"/>
                                  <w:b/>
                                  <w:bCs/>
                                  <w:i/>
                                  <w:iCs/>
                                  <w:color w:val="000000" w:themeColor="dark1"/>
                                  <w:sz w:val="16"/>
                                  <w:szCs w:val="16"/>
                                  <w:lang w:val="el-GR"/>
                                </w:rPr>
                              </m:ctrlPr>
                            </m:accPr>
                            <m:e>
                              <m:r>
                                <m:rPr>
                                  <m:sty m:val="bi"/>
                                </m:rPr>
                                <w:rPr>
                                  <w:rFonts w:ascii="Cambria Math" w:hAnsi="Cambria Math"/>
                                  <w:color w:val="000000" w:themeColor="dark1"/>
                                  <w:sz w:val="16"/>
                                  <w:szCs w:val="16"/>
                                  <w:lang w:val="el-GR"/>
                                </w:rPr>
                                <m:t>ε</m:t>
                              </m:r>
                            </m:e>
                          </m:acc>
                        </m:oMath>
                        <w:r>
                          <w:rPr>
                            <w:color w:val="000000" w:themeColor="dark1"/>
                            <w:sz w:val="16"/>
                            <w:szCs w:val="16"/>
                          </w:rPr>
                          <w:t xml:space="preserve">) </w:t>
                        </w:r>
                      </w:p>
                    </w:txbxContent>
                  </v:textbox>
                </v:oval>
                <v:oval id="Oval 25" o:spid="_x0000_s1048" style="position:absolute;left:34419;top:35713;width:12065;height:253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2Bb88QA&#10;AADbAAAADwAAAGRycy9kb3ducmV2LnhtbESP0WoCMRRE3wv+Q7iCb5rV2q1sjSKWFim00NUPuGxu&#10;d1c3NyGJuv37RhD6OMzMGWa57k0nLuRDa1nBdJKBIK6sbrlWcNi/jRcgQkTW2FkmBb8UYL0aPCyx&#10;0PbK33QpYy0ShEOBCpoYXSFlqBoyGCbWESfvx3qDMUlfS+3xmuCmk7Msy6XBltNCg462DVWn8mwU&#10;9Af6mH8+v+dHO/Wv5SO6r6e5U2o07DcvICL18T98b++0glkOty/pB8jV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NgW/PEAAAA2wAAAA8AAAAAAAAAAAAAAAAAmAIAAGRycy9k&#10;b3ducmV2LnhtbFBLBQYAAAAABAAEAPUAAACJAwAAAAA=&#10;" fillcolor="window" strokecolor="windowText">
                  <v:textbox inset="3.6pt,0,3.6pt,0">
                    <w:txbxContent>
                      <w:p w:rsidR="005B2282" w:rsidRDefault="005B2282" w:rsidP="005B2282">
                        <w:pPr>
                          <w:pStyle w:val="NormalWeb"/>
                          <w:spacing w:before="0" w:beforeAutospacing="0" w:after="0" w:afterAutospacing="0"/>
                          <w:jc w:val="center"/>
                        </w:pPr>
                        <w:r>
                          <w:rPr>
                            <w:color w:val="000000" w:themeColor="dark1"/>
                            <w:sz w:val="16"/>
                            <w:szCs w:val="16"/>
                          </w:rPr>
                          <w:t>Error vector (</w:t>
                        </w:r>
                        <m:oMath>
                          <m:acc>
                            <m:accPr>
                              <m:chr m:val="̆"/>
                              <m:ctrlPr>
                                <w:rPr>
                                  <w:rFonts w:ascii="Cambria Math" w:hAnsi="Cambria Math"/>
                                  <w:b/>
                                  <w:bCs/>
                                  <w:i/>
                                  <w:iCs/>
                                  <w:color w:val="000000" w:themeColor="dark1"/>
                                  <w:sz w:val="16"/>
                                  <w:szCs w:val="16"/>
                                  <w:lang w:val="el-GR"/>
                                </w:rPr>
                              </m:ctrlPr>
                            </m:accPr>
                            <m:e>
                              <m:r>
                                <m:rPr>
                                  <m:sty m:val="bi"/>
                                </m:rPr>
                                <w:rPr>
                                  <w:rFonts w:ascii="Cambria Math" w:eastAsia="Cambria Math" w:hAnsi="Cambria Math"/>
                                  <w:color w:val="000000" w:themeColor="dark1"/>
                                  <w:sz w:val="16"/>
                                  <w:szCs w:val="16"/>
                                  <w:lang w:val="el-GR"/>
                                </w:rPr>
                                <m:t>ε</m:t>
                              </m:r>
                            </m:e>
                          </m:acc>
                        </m:oMath>
                        <w:r>
                          <w:rPr>
                            <w:color w:val="000000" w:themeColor="dark1"/>
                            <w:sz w:val="16"/>
                            <w:szCs w:val="16"/>
                          </w:rPr>
                          <w:t xml:space="preserve">) </w:t>
                        </w:r>
                      </w:p>
                    </w:txbxContent>
                  </v:textbox>
                </v:oval>
                <v:oval id="Oval 26" o:spid="_x0000_s1049" style="position:absolute;left:34505;top:45547;width:12065;height:253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z+aMQA&#10;AADbAAAADwAAAGRycy9kb3ducmV2LnhtbESP3WoCMRSE7wu+QzhC72rWn6qsRhFFkYKFrj7AYXPc&#10;3XZzEpJUt2/fCIVeDjPzDbNcd6YVN/KhsaxgOMhAEJdWN1wpuJz3L3MQISJrbC2Tgh8KsF71npaY&#10;a3vnD7oVsRIJwiFHBXWMLpcylDUZDAPriJN3td5gTNJXUnu8J7hp5SjLptJgw2mhRkfbmsqv4tso&#10;6C70NjnNDtNPO/S7Yozu/XXilHrud5sFiEhd/A//tY9awWgGjy/pB8jV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ws/mjEAAAA2wAAAA8AAAAAAAAAAAAAAAAAmAIAAGRycy9k&#10;b3ducmV2LnhtbFBLBQYAAAAABAAEAPUAAACJAwAAAAA=&#10;" fillcolor="window" strokecolor="windowText">
                  <v:textbox inset="3.6pt,0,3.6pt,0">
                    <w:txbxContent>
                      <w:p w:rsidR="005B2282" w:rsidRDefault="005B2282" w:rsidP="005B2282">
                        <w:pPr>
                          <w:pStyle w:val="NormalWeb"/>
                          <w:spacing w:before="0" w:beforeAutospacing="0" w:after="0" w:afterAutospacing="0"/>
                          <w:jc w:val="center"/>
                        </w:pPr>
                        <w:r>
                          <w:rPr>
                            <w:color w:val="000000" w:themeColor="dark1"/>
                            <w:sz w:val="16"/>
                            <w:szCs w:val="16"/>
                          </w:rPr>
                          <w:t>Error vector (</w:t>
                        </w:r>
                        <m:oMath>
                          <m:acc>
                            <m:accPr>
                              <m:chr m:val="̃"/>
                              <m:ctrlPr>
                                <w:rPr>
                                  <w:rFonts w:ascii="Cambria Math" w:hAnsi="Cambria Math"/>
                                  <w:i/>
                                  <w:iCs/>
                                  <w:color w:val="000000" w:themeColor="dark1"/>
                                  <w:sz w:val="16"/>
                                  <w:szCs w:val="16"/>
                                </w:rPr>
                              </m:ctrlPr>
                            </m:accPr>
                            <m:e>
                              <m:r>
                                <m:rPr>
                                  <m:sty m:val="bi"/>
                                </m:rPr>
                                <w:rPr>
                                  <w:rFonts w:ascii="Cambria Math" w:eastAsia="Cambria Math" w:hAnsi="Cambria Math"/>
                                  <w:color w:val="000000" w:themeColor="dark1"/>
                                  <w:sz w:val="16"/>
                                  <w:szCs w:val="16"/>
                                </w:rPr>
                                <m:t>ς</m:t>
                              </m:r>
                            </m:e>
                          </m:acc>
                        </m:oMath>
                        <w:r>
                          <w:rPr>
                            <w:color w:val="000000" w:themeColor="dark1"/>
                            <w:sz w:val="16"/>
                            <w:szCs w:val="16"/>
                          </w:rPr>
                          <w:t xml:space="preserve">) </w:t>
                        </w:r>
                      </w:p>
                    </w:txbxContent>
                  </v:textbox>
                </v:oval>
                <v:oval id="Oval 27" o:spid="_x0000_s1050" style="position:absolute;left:34591;top:56934;width:12065;height:253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NqGsAA&#10;AADbAAAADwAAAGRycy9kb3ducmV2LnhtbERP3WrCMBS+H/gO4Qi7m6nOqVSjiOIYAwWrD3Bojm21&#10;OQlJ1O7tl4vBLj++/8WqM614kA+NZQXDQQaCuLS64UrB+bR7m4EIEVlja5kU/FCA1bL3ssBc2ycf&#10;6VHESqQQDjkqqGN0uZShrMlgGFhHnLiL9QZjgr6S2uMzhZtWjrJsIg02nBpqdLSpqbwVd6OgO9P3&#10;eD/9nFzt0G+Ld3SHj7FT6rXfrecgInXxX/zn/tIKRmls+pJ+gFz+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bNqGsAAAADbAAAADwAAAAAAAAAAAAAAAACYAgAAZHJzL2Rvd25y&#10;ZXYueG1sUEsFBgAAAAAEAAQA9QAAAIUDAAAAAA==&#10;" fillcolor="window" strokecolor="windowText">
                  <v:textbox inset="3.6pt,0,3.6pt,0">
                    <w:txbxContent>
                      <w:p w:rsidR="005B2282" w:rsidRDefault="005B2282" w:rsidP="005B2282">
                        <w:pPr>
                          <w:pStyle w:val="NormalWeb"/>
                          <w:spacing w:before="0" w:beforeAutospacing="0" w:after="0" w:afterAutospacing="0"/>
                          <w:jc w:val="center"/>
                        </w:pPr>
                        <w:r>
                          <w:rPr>
                            <w:color w:val="000000" w:themeColor="dark1"/>
                            <w:sz w:val="16"/>
                            <w:szCs w:val="16"/>
                          </w:rPr>
                          <w:t>Error vector (</w:t>
                        </w:r>
                        <m:oMath>
                          <m:acc>
                            <m:accPr>
                              <m:chr m:val="̃"/>
                              <m:ctrlPr>
                                <w:rPr>
                                  <w:rFonts w:ascii="Cambria Math" w:hAnsi="Cambria Math"/>
                                  <w:i/>
                                  <w:iCs/>
                                  <w:color w:val="000000" w:themeColor="dark1"/>
                                  <w:sz w:val="16"/>
                                  <w:szCs w:val="16"/>
                                </w:rPr>
                              </m:ctrlPr>
                            </m:accPr>
                            <m:e>
                              <m:r>
                                <m:rPr>
                                  <m:sty m:val="bi"/>
                                </m:rPr>
                                <w:rPr>
                                  <w:rFonts w:ascii="Cambria Math" w:eastAsia="Cambria Math" w:hAnsi="Cambria Math"/>
                                  <w:color w:val="000000" w:themeColor="dark1"/>
                                  <w:sz w:val="16"/>
                                  <w:szCs w:val="16"/>
                                </w:rPr>
                                <m:t>ξ</m:t>
                              </m:r>
                            </m:e>
                          </m:acc>
                        </m:oMath>
                        <w:r>
                          <w:rPr>
                            <w:color w:val="000000" w:themeColor="dark1"/>
                            <w:sz w:val="16"/>
                            <w:szCs w:val="16"/>
                          </w:rPr>
                          <w:t xml:space="preserve">) </w:t>
                        </w:r>
                      </w:p>
                    </w:txbxContent>
                  </v:textbox>
                </v:oval>
                <v:oval id="Oval 28" o:spid="_x0000_s1051" style="position:absolute;left:57106;top:46841;width:12510;height:342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nmR2MQA&#10;AADbAAAADwAAAGRycy9kb3ducmV2LnhtbESPQWvCQBCF74L/YRmhN90oabCpq4iQtgcvRkV6G7LT&#10;JJidDdlV03/vCoLHx5v3vXmLVW8acaXO1ZYVTCcRCOLC6ppLBYd9Np6DcB5ZY2OZFPyTg9VyOFhg&#10;qu2Nd3TNfSkChF2KCirv21RKV1Rk0E1sSxy8P9sZ9EF2pdQd3gLcNHIWRYk0WHNoqLClTUXFOb+Y&#10;8MYpsvtjIr/i79PuPdv+zuOzLpR6G/XrTxCeev86fqZ/tILZBzy2BADI5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55kdjEAAAA2wAAAA8AAAAAAAAAAAAAAAAAmAIAAGRycy9k&#10;b3ducmV2LnhtbFBLBQYAAAAABAAEAPUAAACJAwAAAAA=&#10;" fillcolor="window" strokecolor="windowText">
                  <v:textbox inset="2.16pt,0,2.16pt,0">
                    <w:txbxContent>
                      <w:p w:rsidR="005B2282" w:rsidRDefault="005B2282" w:rsidP="005B2282">
                        <w:pPr>
                          <w:pStyle w:val="NormalWeb"/>
                          <w:spacing w:before="0" w:beforeAutospacing="0" w:after="0" w:afterAutospacing="0"/>
                          <w:jc w:val="center"/>
                        </w:pPr>
                        <w:r>
                          <w:rPr>
                            <w:color w:val="000000" w:themeColor="dark1"/>
                            <w:sz w:val="16"/>
                            <w:szCs w:val="16"/>
                          </w:rPr>
                          <w:t>Satiation parameter vector (</w:t>
                        </w:r>
                        <w:r>
                          <w:rPr>
                            <w:b/>
                            <w:bCs/>
                            <w:i/>
                            <w:iCs/>
                            <w:color w:val="000000" w:themeColor="dark1"/>
                            <w:sz w:val="16"/>
                            <w:szCs w:val="16"/>
                            <w:lang w:val="el-GR"/>
                          </w:rPr>
                          <w:t>τ</w:t>
                        </w:r>
                        <w:proofErr w:type="gramStart"/>
                        <w:r>
                          <w:rPr>
                            <w:color w:val="000000" w:themeColor="dark1"/>
                            <w:sz w:val="16"/>
                            <w:szCs w:val="16"/>
                          </w:rPr>
                          <w:t>,</w:t>
                        </w:r>
                        <w:r>
                          <w:rPr>
                            <w:b/>
                            <w:bCs/>
                            <w:i/>
                            <w:iCs/>
                            <w:color w:val="000000" w:themeColor="dark1"/>
                            <w:sz w:val="16"/>
                            <w:szCs w:val="16"/>
                            <w:lang w:val="el-GR"/>
                          </w:rPr>
                          <w:t>α</w:t>
                        </w:r>
                        <w:proofErr w:type="gramEnd"/>
                        <w:r>
                          <w:rPr>
                            <w:color w:val="000000" w:themeColor="dark1"/>
                            <w:sz w:val="16"/>
                            <w:szCs w:val="16"/>
                          </w:rPr>
                          <w:t xml:space="preserve">) </w:t>
                        </w:r>
                      </w:p>
                    </w:txbxContent>
                  </v:textbox>
                </v:oval>
                <v:shapetype id="_x0000_t33" coordsize="21600,21600" o:spt="33" o:oned="t" path="m,l21600,r,21600e" filled="f">
                  <v:stroke joinstyle="miter"/>
                  <v:path arrowok="t" fillok="f" o:connecttype="none"/>
                  <o:lock v:ext="edit" shapetype="t"/>
                </v:shapetype>
                <v:shape id="Elbow Connector 29" o:spid="_x0000_s1052" type="#_x0000_t33" style="position:absolute;left:-1337;top:19365;width:16872;height:5455;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E+j1cAAAADbAAAADwAAAGRycy9kb3ducmV2LnhtbERPz2vCMBS+D/wfwhO8zdQNRKpRRB0M&#10;hgeroMdH89oUm5eSRFv/++Uw2PHj+73aDLYVT/KhcaxgNs1AEJdON1wruJy/3hcgQkTW2DomBS8K&#10;sFmP3laYa9fziZ5FrEUK4ZCjAhNjl0sZSkMWw9R1xImrnLcYE/S11B77FG5b+ZFlc2mx4dRgsKOd&#10;ofJePKyCH3eTlbuZXbU313APj4O+Hi9KTcbDdgki0hD/xX/ub63gM61PX9IPkOt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xPo9XAAAAA2wAAAA8AAAAAAAAAAAAAAAAA&#10;oQIAAGRycy9kb3ducmV2LnhtbFBLBQYAAAAABAAEAPkAAACOAwAAAAA=&#10;">
                  <v:stroke endarrow="block"/>
                </v:shape>
                <v:shapetype id="_x0000_t32" coordsize="21600,21600" o:spt="32" o:oned="t" path="m,l21600,21600e" filled="f">
                  <v:path arrowok="t" fillok="f" o:connecttype="none"/>
                  <o:lock v:ext="edit" shapetype="t"/>
                </v:shapetype>
                <v:shape id="Straight Arrow Connector 1023" o:spid="_x0000_s1053" type="#_x0000_t32" style="position:absolute;left:18891;top:8367;width:0;height:594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18swsQAAADdAAAADwAAAGRycy9kb3ducmV2LnhtbERPTWvCQBC9C/6HZYTedBMpoqmriGAp&#10;Sg9qCe1tyE6TYHY27K4m9td3C0Jv83ifs1z3phE3cr62rCCdJCCIC6trLhV8nHfjOQgfkDU2lknB&#10;nTysV8PBEjNtOz7S7RRKEUPYZ6igCqHNpPRFRQb9xLbEkfu2zmCI0JVSO+xiuGnkNElm0mDNsaHC&#10;lrYVFZfT1Sj4PCyu+T1/p32eLvZf6Iz/Ob8q9TTqNy8gAvXhX/xwv+k4P5k+w9838QS5+g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HXyzCxAAAAN0AAAAPAAAAAAAAAAAA&#10;AAAAAKECAABkcnMvZG93bnJldi54bWxQSwUGAAAAAAQABAD5AAAAkgMAAAAA&#10;">
                  <v:stroke endarrow="block"/>
                </v:shape>
                <v:shape id="Straight Arrow Connector 1026" o:spid="_x0000_s1054" type="#_x0000_t32" style="position:absolute;left:23636;top:16994;width:2305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42ytcQAAADdAAAADwAAAGRycy9kb3ducmV2LnhtbERPTWvCQBC9C/6HZYTedBMPVVNXEcFS&#10;lB7UEtrbkJ0mwexs2F1N7K/vFoTe5vE+Z7nuTSNu5HxtWUE6SUAQF1bXXCr4OO/GcxA+IGtsLJOC&#10;O3lYr4aDJWbadnyk2ymUIoawz1BBFUKbSemLigz6iW2JI/dtncEQoSuldtjFcNPIaZI8S4M1x4YK&#10;W9pWVFxOV6Pg87C45vf8nfZ5uth/oTP+5/yq1NOo37yACNSHf/HD/abj/GQ6g79v4gly9Q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3jbK1xAAAAN0AAAAPAAAAAAAAAAAA&#10;AAAAAKECAABkcnMvZG93bnJldi54bWxQSwUGAAAAAAQABAD5AAAAkgMAAAAA&#10;">
                  <v:stroke endarrow="block"/>
                </v:shape>
                <v:shape id="Straight Arrow Connector 1036" o:spid="_x0000_s1055" type="#_x0000_t32" style="position:absolute;left:27345;top:32866;width:19304;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lQkaMQAAADdAAAADwAAAGRycy9kb3ducmV2LnhtbERPTWsCMRC9C/0PYQreNKuC1q1RSkER&#10;xYNalvY2bKa7SzeTJYm6+uuNIPQ2j/c5s0VranEm5yvLCgb9BARxbnXFhYKv47L3BsIHZI21ZVJw&#10;JQ+L+Utnhqm2F97T+RAKEUPYp6igDKFJpfR5SQZ93zbEkfu1zmCI0BVSO7zEcFPLYZKMpcGKY0OJ&#10;DX2WlP8dTkbB93Z6yq7ZjjbZYLr5QWf87bhSqvvafryDCNSGf/HTvdZxfjKawOObeIKc3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yVCRoxAAAAN0AAAAPAAAAAAAAAAAA&#10;AAAAAKECAABkcnMvZG93bnJldi54bWxQSwUGAAAAAAQABAD5AAAAkgMAAAAA&#10;">
                  <v:stroke endarrow="block"/>
                </v:shape>
                <v:shape id="Straight Arrow Connector 1039" o:spid="_x0000_s1056" type="#_x0000_t32" style="position:absolute;left:23291;top:44167;width:24574;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bvPYccAAADdAAAADwAAAGRycy9kb3ducmV2LnhtbESPQWvCQBCF70L/wzIFb7qxSKnRVUqh&#10;pVg8VCXobchOk9DsbNhdNfbXdw6Ctxnem/e+Wax616ozhdh4NjAZZ6CIS28brgzsd++jF1AxIVts&#10;PZOBK0VYLR8GC8ytv/A3nbepUhLCMUcDdUpdrnUsa3IYx74jFu3HB4dJ1lBpG/Ai4a7VT1n2rB02&#10;LA01dvRWU/m7PTkDh6/ZqbgWG1oXk9n6iMHFv92HMcPH/nUOKlGf7ubb9acV/Gwq/PKNjKCX/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lu89hxwAAAN0AAAAPAAAAAAAA&#10;AAAAAAAAAKECAABkcnMvZG93bnJldi54bWxQSwUGAAAAAAQABAD5AAAAlQMAAAAA&#10;">
                  <v:stroke endarrow="block"/>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1042" o:spid="_x0000_s1057" type="#_x0000_t34" style="position:absolute;left:18978;top:46410;width:28898;height:8826;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itwAb0AAADdAAAADwAAAGRycy9kb3ducmV2LnhtbERPSwrCMBDdC94hjOBOUz+IVKOIoAgu&#10;xM8BhmZsis2kNlHr7Y0guJvH+8582dhSPKn2hWMFg34CgjhzuuBcweW86U1B+ICssXRMCt7kYblo&#10;t+aYavfiIz1PIRcxhH2KCkwIVSqlzwxZ9H1XEUfu6mqLIcI6l7rGVwy3pRwmyURaLDg2GKxobSi7&#10;nR5WAeG2PE8Pfj8wa7of6DbEe2GV6naa1QxEoCb8xT/3Tsf5yXgE32/iCXLxAQ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PYrcAG9AAAA3QAAAA8AAAAAAAAAAAAAAAAAoQIA&#10;AGRycy9kb3ducmV2LnhtbFBLBQYAAAAABAAEAPkAAACLAwAAAAA=&#10;" adj="26">
                  <v:stroke endarrow="block"/>
                </v:shape>
                <v:shape id="Elbow Connector 1044" o:spid="_x0000_s1058" type="#_x0000_t34" style="position:absolute;left:16649;top:21565;width:46666;height:15735;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dy0BsMAAADdAAAADwAAAGRycy9kb3ducmV2LnhtbERPTWvCQBC9C/0PyxS8SN2Y2hLSrBJE&#10;bcFTVTwP2WkSkp0N2TXGf98tFLzN431Oth5NKwbqXW1ZwWIegSAurK65VHA+7V4SEM4ja2wtk4I7&#10;OVivniYZptre+JuGoy9FCGGXooLK+y6V0hUVGXRz2xEH7sf2Bn2AfSl1j7cQbloZR9G7NFhzaKiw&#10;o01FRXO8GgXukGOumzjh2T55/Ty5YjteEqWmz2P+AcLT6B/if/eXDvOj5Rv8fRNOkKt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nctAbDAAAA3QAAAA8AAAAAAAAAAAAA&#10;AAAAoQIAAGRycy9kb3ducmV2LnhtbFBLBQYAAAAABAAEAPkAAACRAwAAAAA=&#10;" adj="21587">
                  <v:stroke endarrow="block"/>
                </v:shape>
                <v:line id="Straight Connector 1049" o:spid="_x0000_s1059" style="position:absolute;flip:x y;visibility:visible;mso-wrap-style:square" from="28467,431" to="28638,593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8txecgAAADdAAAADwAAAGRycy9kb3ducmV2LnhtbESPzW7CQAyE75X6DitX4lLBbqlAkLKg&#10;ClSJn3II8ABW1k3SZr1Rdgvp29eHSr3ZmvHM58Wq9426UhfrwBaeRgYUcRFczaWFy/ltOAMVE7LD&#10;JjBZ+KEIq+X93QIzF26c0/WUSiUhHDO0UKXUZlrHoiKPcRRaYtE+QucxydqV2nV4k3Df6LExU+2x&#10;ZmmosKV1RcXX6dtbMPlh8j6b7za7z2abm8fDPjwf99YOHvrXF1CJ+vRv/rveOsE3E+GXb2QEvfwF&#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68txecgAAADdAAAADwAAAAAA&#10;AAAAAAAAAAChAgAAZHJzL2Rvd25yZXYueG1sUEsFBgAAAAAEAAQA+QAAAJYDAAAAAA==&#10;">
                  <v:stroke dashstyle="dash"/>
                </v:line>
                <v:shape id="Straight Arrow Connector 61" o:spid="_x0000_s1060" type="#_x0000_t32" style="position:absolute;left:32176;top:25189;width:14472;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Jmg6MMAAADbAAAADwAAAGRycy9kb3ducmV2LnhtbESPQYvCMBSE74L/ITzBm6Z6EK1GWRYU&#10;cfGwupT19miebbF5KUnUur9+Iwgeh5n5hlmsWlOLGzlfWVYwGiYgiHOrKy4U/BzXgykIH5A11pZJ&#10;wYM8rJbdzgJTbe/8TbdDKESEsE9RQRlCk0rp85IM+qFtiKN3ts5giNIVUju8R7ip5ThJJtJgxXGh&#10;xIY+S8ovh6tR8Ps1u2aPbE+7bDTbndAZ/3fcKNXvtR9zEIHa8A6/2lutYDKG55f4A+TyH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iZoOjDAAAA2wAAAA8AAAAAAAAAAAAA&#10;AAAAoQIAAGRycy9kb3ducmV2LnhtbFBLBQYAAAAABAAEAPkAAACRAwAAAAA=&#10;">
                  <v:stroke endarrow="block"/>
                </v:shape>
                <v:shape id="Straight Arrow Connector 62" o:spid="_x0000_s1061" type="#_x0000_t32" style="position:absolute;left:32090;top:41234;width:15748;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9UFc8UAAADbAAAADwAAAGRycy9kb3ducmV2LnhtbESPQWvCQBSE7wX/w/KE3uomLUiNriKC&#10;pVh6qJagt0f2mQSzb8PuaqK/3i0IPQ4z8w0zW/SmERdyvrasIB0lIIgLq2suFfzu1i/vIHxA1thY&#10;JgVX8rCYD55mmGnb8Q9dtqEUEcI+QwVVCG0mpS8qMuhHtiWO3tE6gyFKV0rtsItw08jXJBlLgzXH&#10;hQpbWlVUnLZno2D/NTnn1/ybNnk62RzQGX/bfSj1POyXUxCB+vAffrQ/tYLxG/x9iT9Azu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9UFc8UAAADbAAAADwAAAAAAAAAA&#10;AAAAAAChAgAAZHJzL2Rvd25yZXYueG1sUEsFBgAAAAAEAAQA+QAAAJMDAAAAAA==&#10;">
                  <v:stroke endarrow="block"/>
                </v:shape>
                <v:shape id="Straight Arrow Connector 33" o:spid="_x0000_s1062" type="#_x0000_t32" style="position:absolute;left:46151;top:5003;width:2535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4+yGsYAAADbAAAADwAAAGRycy9kb3ducmV2LnhtbESPT2vCQBTE7wW/w/KE3urGthSNriJC&#10;S7H04B+C3h7ZZxLMvg27axL76buFgsdhZn7DzJe9qUVLzleWFYxHCQji3OqKCwWH/fvTBIQPyBpr&#10;y6TgRh6Wi8HDHFNtO95SuwuFiBD2KSooQ2hSKX1ekkE/sg1x9M7WGQxRukJqh12Em1o+J8mbNFhx&#10;XCixoXVJ+WV3NQqOX9Nrdsu+aZONp5sTOuN/9h9KPQ771QxEoD7cw//tT63g5RX+vsQfIB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uPshrGAAAA2wAAAA8AAAAAAAAA&#10;AAAAAAAAoQIAAGRycy9kb3ducmV2LnhtbFBLBQYAAAAABAAEAPkAAACUAwAAAAA=&#10;">
                  <v:stroke endarrow="block"/>
                </v:shape>
                <v:shape id="Elbow Connector 43" o:spid="_x0000_s1063" type="#_x0000_t34" style="position:absolute;left:21911;top:3191;width:49533;height:12288;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Kjj8sYAAADbAAAADwAAAGRycy9kb3ducmV2LnhtbESPT2vCQBTE70K/w/IK3nSTIlpSV2kL&#10;LYp6MP0DvT2yzySYfRt2V41+elcQehxm5jfMdN6ZRhzJ+dqygnSYgCAurK65VPD99TF4BuEDssbG&#10;Mik4k4f57KE3xUzbE2/pmIdSRAj7DBVUIbSZlL6oyKAf2pY4ejvrDIYoXSm1w1OEm0Y+JclYGqw5&#10;LlTY0ntFxT4/GAXusnHr3XZvP5fF2yqdjH9+/0KqVP+xe30BEagL/+F7e6EVjEZw+xJ/gJxd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Co4/LGAAAA2wAAAA8AAAAAAAAA&#10;AAAAAAAAoQIAAGRycy9kb3ducmV2LnhtbFBLBQYAAAAABAAEAPkAAACUAwAAAAA=&#10;" adj="2188">
                  <v:stroke endarrow="block"/>
                </v:shape>
                <v:shape id="Elbow Connector 47" o:spid="_x0000_s1064" type="#_x0000_t34" style="position:absolute;left:46582;top:19754;width:9195;height:1397;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kKqfMMAAADbAAAADwAAAGRycy9kb3ducmV2LnhtbERPz2vCMBS+D/wfwhN2W1N1yKhGEUHY&#10;YQPXbuDxtXm2xealJlnt9tcvB2HHj+/3ejuaTgzkfGtZwSxJQRBXVrdcK/gsDk8vIHxA1thZJgU/&#10;5GG7mTysMdP2xh805KEWMYR9hgqaEPpMSl81ZNAntieO3Nk6gyFCV0vt8BbDTSfnabqUBluODQ32&#10;tG+ouuTfRkGxcOXx8P52cm35NRyvnRx+F2elHqfjbgUi0Bj+xXf3q1bwHMfGL/EHyM0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JCqnzDAAAA2wAAAA8AAAAAAAAAAAAA&#10;AAAAoQIAAGRycy9kb3ducmV2LnhtbFBLBQYAAAAABAAEAPkAAACRAwAAAAA=&#10;" adj="21540">
                  <v:stroke endarrow="block"/>
                </v:shape>
                <v:shape id="Straight Arrow Connector 1059" o:spid="_x0000_s1065" type="#_x0000_t32" style="position:absolute;left:65043;top:16994;width:6337;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g6TAcYAAADdAAAADwAAAGRycy9kb3ducmV2LnhtbESPQWvCQBCF70L/wzKF3nRjD6LRVaTQ&#10;UiweqhL0NmTHJJidDburxv76zqHQ2wzvzXvfLFa9a9WNQmw8GxiPMlDEpbcNVwYO+/fhFFRMyBZb&#10;z2TgQRFWy6fBAnPr7/xNt12qlIRwzNFAnVKXax3LmhzGke+IRTv74DDJGiptA94l3LX6Ncsm2mHD&#10;0lBjR281lZfd1Rk4fs2uxaPY0qYYzzYnDC7+7D+MeXnu13NQifr0b/67/rSCn02EX76REfTyF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4OkwHGAAAA3QAAAA8AAAAAAAAA&#10;AAAAAAAAoQIAAGRycy9kb3ducmV2LnhtbFBLBQYAAAAABAAEAPkAAACUAwAAAAA=&#10;">
                  <v:stroke endarrow="block"/>
                </v:shape>
                <v:shape id="Straight Arrow Connector 1064" o:spid="_x0000_s1066" type="#_x0000_t32" style="position:absolute;left:65215;top:32866;width:6274;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nkwmcQAAADdAAAADwAAAGRycy9kb3ducmV2LnhtbERPTWvCQBC9F/wPywi91U0KlRpdRQRL&#10;sfRQLUFvQ3ZMgtnZsLua6K93C0Jv83ifM1v0phEXcr62rCAdJSCIC6trLhX87tYv7yB8QNbYWCYF&#10;V/KwmA+eZphp2/EPXbahFDGEfYYKqhDaTEpfVGTQj2xLHLmjdQZDhK6U2mEXw00jX5NkLA3WHBsq&#10;bGlVUXHano2C/dfknF/zb9rk6WRzQGf8bfeh1POwX05BBOrDv/jh/tRxfjJ+g79v4glyf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eTCZxAAAAN0AAAAPAAAAAAAAAAAA&#10;AAAAAKECAABkcnMvZG93bnJldi54bWxQSwUGAAAAAAQABAD5AAAAkgMAAAAA&#10;">
                  <v:stroke endarrow="block"/>
                </v:shape>
                <v:shape id="Straight Arrow Connector 1072" o:spid="_x0000_s1067" type="#_x0000_t32" style="position:absolute;left:55812;top:12249;width:0;height:196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wWbq8QAAADdAAAADwAAAGRycy9kb3ducmV2LnhtbERPTWsCMRC9C/0PYQreNKuC1q1RSkER&#10;xYNalvY2bKa7SzeTJYm6+uuNIPQ2j/c5s0VranEm5yvLCgb9BARxbnXFhYKv47L3BsIHZI21ZVJw&#10;JQ+L+Utnhqm2F97T+RAKEUPYp6igDKFJpfR5SQZ93zbEkfu1zmCI0BVSO7zEcFPLYZKMpcGKY0OJ&#10;DX2WlP8dTkbB93Z6yq7ZjjbZYLr5QWf87bhSqvvafryDCNSGf/HTvdZxfjIZweObeIKc3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bBZurxAAAAN0AAAAPAAAAAAAAAAAA&#10;AAAAAKECAABkcnMvZG93bnJldi54bWxQSwUGAAAAAAQABAD5AAAAkgMAAAAA&#10;">
                  <v:stroke endarrow="block"/>
                </v:shape>
                <v:shape id="Straight Arrow Connector 1083" o:spid="_x0000_s1068" type="#_x0000_t32" style="position:absolute;left:58487;top:49946;width:1270;height:1207;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lKAksIAAADdAAAADwAAAGRycy9kb3ducmV2LnhtbERPS2sCMRC+F/wPYYTealZpy7IaRYWC&#10;9FJ8gB6Hzbgb3EyWTdys/74pCL3Nx/ecxWqwjeip88axgukkA0FcOm24UnA6fr3lIHxA1tg4JgUP&#10;8rBajl4WWGgXeU/9IVQihbAvUEEdQltI6cuaLPqJa4kTd3WdxZBgV0ndYUzhtpGzLPuUFg2nhhpb&#10;2tZU3g53q8DEH9O3u23cfJ8vXkcyjw9nlHodD+s5iEBD+Bc/3Tud5mf5O/x9k06Qy1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lKAksIAAADdAAAADwAAAAAAAAAAAAAA&#10;AAChAgAAZHJzL2Rvd25yZXYueG1sUEsFBgAAAAAEAAQA+QAAAJADAAAAAA==&#10;">
                  <v:stroke endarrow="block"/>
                </v:shape>
                <v:shape id="Straight Arrow Connector 1085" o:spid="_x0000_s1069" type="#_x0000_t32" style="position:absolute;left:79880;top:7332;width:0;height:751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IPCncIAAADdAAAADwAAAGRycy9kb3ducmV2LnhtbERPTYvCMBC9C/sfwix401RBkWoUkV0U&#10;FpVtt/ehGdtiMylN1K6/3giCt3m8z1msOlOLK7WusqxgNIxAEOdWV1wo+Eu/BzMQziNrrC2Tgn9y&#10;sFp+9BYYa3vjX7omvhAhhF2MCkrvm1hKl5dk0A1tQxy4k20N+gDbQuoWbyHc1HIcRVNpsOLQUGJD&#10;m5Lyc3IxCu77LaV7PN2PX0l2+JlsR5NDlinV/+zWcxCeOv8Wv9w7HeZHsyk8vwknyOU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IPCncIAAADdAAAADwAAAAAAAAAAAAAA&#10;AAChAgAAZHJzL2Rvd25yZXYueG1sUEsFBgAAAAAEAAQA+QAAAJADAAAAAA==&#10;">
                  <v:stroke startarrow="block" endarrow="block"/>
                </v:shape>
                <v:shape id="Straight Arrow Connector 126" o:spid="_x0000_s1070" type="#_x0000_t32" style="position:absolute;left:79794;top:20099;width:0;height:968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kHl2cMAAADcAAAADwAAAGRycy9kb3ducmV2LnhtbERP22rCQBB9L/gPywh9qxsFbYlZpYjF&#10;QlFpNO9DdnKh2dmQ3SapX+8WCn2bw7lOsh1NI3rqXG1ZwXwWgSDOra65VHC9vD29gHAeWWNjmRT8&#10;kIPtZvKQYKztwJ/Up74UIYRdjAoq79tYSpdXZNDNbEscuMJ2Bn2AXSl1h0MIN41cRNFKGqw5NFTY&#10;0q6i/Cv9NgpuxwNdjljczvs0O30sD/PlKcuUepyOr2sQnkb/L/5zv+swf/EMv8+EC+TmD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pB5dnDAAAA3AAAAA8AAAAAAAAAAAAA&#10;AAAAoQIAAGRycy9kb3ducmV2LnhtbFBLBQYAAAAABAAEAPkAAACRAwAAAAA=&#10;">
                  <v:stroke startarrow="block" endarrow="block"/>
                </v:shape>
                <v:rect id="Rectangle 98" o:spid="_x0000_s1071" style="position:absolute;left:3278;top:31227;width:7696;height:38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a4zMIA&#10;AADbAAAADwAAAGRycy9kb3ducmV2LnhtbESPQYvCMBSE78L+h/AWvGmqgqy1qSwLgiIe1Hp/NM+0&#10;2LyUJtruv98Iwh6HmfmGyTaDbcSTOl87VjCbJiCIS6drNgqKy3byBcIHZI2NY1LwSx42+ccow1S7&#10;nk/0PAcjIoR9igqqENpUSl9WZNFPXUscvZvrLIYoOyN1h32E20bOk2QpLdYcFyps6aei8n5+WAW3&#10;fjtfFMfCXLE2u6M5DPvZ5aTU+HP4XoMINIT/8Lu90wpWK3h9iT9A5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BrjMwgAAANsAAAAPAAAAAAAAAAAAAAAAAJgCAABkcnMvZG93&#10;bnJldi54bWxQSwUGAAAAAAQABAD1AAAAhwMAAAAA&#10;" filled="f" stroked="f" strokeweight="2pt">
                  <v:textbox>
                    <w:txbxContent>
                      <w:p w:rsidR="005B2282" w:rsidRDefault="005B2282" w:rsidP="005B2282">
                        <w:pPr>
                          <w:pStyle w:val="NormalWeb"/>
                          <w:spacing w:before="0" w:beforeAutospacing="0" w:after="0" w:afterAutospacing="0"/>
                        </w:pPr>
                        <w:proofErr w:type="gramStart"/>
                        <w:r>
                          <w:rPr>
                            <w:color w:val="000000" w:themeColor="dark1"/>
                            <w:sz w:val="16"/>
                            <w:szCs w:val="16"/>
                          </w:rPr>
                          <w:t xml:space="preserve">Effect </w:t>
                        </w:r>
                        <w:proofErr w:type="spellStart"/>
                        <w:r>
                          <w:rPr>
                            <w:color w:val="000000" w:themeColor="dark1"/>
                            <w:sz w:val="16"/>
                            <w:szCs w:val="16"/>
                          </w:rPr>
                          <w:t>coeff</w:t>
                        </w:r>
                        <w:proofErr w:type="spellEnd"/>
                        <w:r>
                          <w:rPr>
                            <w:color w:val="000000" w:themeColor="dark1"/>
                            <w:sz w:val="16"/>
                            <w:szCs w:val="16"/>
                          </w:rPr>
                          <w:t>.</w:t>
                        </w:r>
                        <w:proofErr w:type="gramEnd"/>
                        <w:r>
                          <w:rPr>
                            <w:color w:val="000000" w:themeColor="dark1"/>
                            <w:sz w:val="16"/>
                            <w:szCs w:val="16"/>
                          </w:rPr>
                          <w:t xml:space="preserve"> </w:t>
                        </w:r>
                      </w:p>
                      <w:p w:rsidR="005B2282" w:rsidRDefault="005B2282" w:rsidP="005B2282">
                        <w:pPr>
                          <w:pStyle w:val="NormalWeb"/>
                          <w:spacing w:before="0" w:beforeAutospacing="0" w:after="0" w:afterAutospacing="0"/>
                        </w:pPr>
                        <w:proofErr w:type="gramStart"/>
                        <w:r>
                          <w:rPr>
                            <w:color w:val="000000" w:themeColor="dark1"/>
                            <w:sz w:val="16"/>
                            <w:szCs w:val="16"/>
                          </w:rPr>
                          <w:t>vector</w:t>
                        </w:r>
                        <w:proofErr w:type="gramEnd"/>
                        <w:r>
                          <w:rPr>
                            <w:color w:val="000000" w:themeColor="dark1"/>
                            <w:sz w:val="16"/>
                            <w:szCs w:val="16"/>
                          </w:rPr>
                          <w:t xml:space="preserve"> (</w:t>
                        </w:r>
                        <m:oMath>
                          <m:acc>
                            <m:accPr>
                              <m:chr m:val="̃"/>
                              <m:ctrlPr>
                                <w:rPr>
                                  <w:rFonts w:ascii="Cambria Math" w:hAnsi="Cambria Math"/>
                                  <w:i/>
                                  <w:iCs/>
                                  <w:color w:val="000000" w:themeColor="dark1"/>
                                  <w:sz w:val="16"/>
                                  <w:szCs w:val="16"/>
                                </w:rPr>
                              </m:ctrlPr>
                            </m:accPr>
                            <m:e>
                              <m:r>
                                <m:rPr>
                                  <m:sty m:val="bi"/>
                                </m:rPr>
                                <w:rPr>
                                  <w:rFonts w:ascii="Cambria Math" w:eastAsia="Cambria Math" w:hAnsi="Cambria Math"/>
                                  <w:color w:val="000000" w:themeColor="dark1"/>
                                  <w:sz w:val="16"/>
                                  <w:szCs w:val="16"/>
                                </w:rPr>
                                <m:t>α</m:t>
                              </m:r>
                            </m:e>
                          </m:acc>
                        </m:oMath>
                        <w:r>
                          <w:rPr>
                            <w:color w:val="000000" w:themeColor="dark1"/>
                            <w:sz w:val="16"/>
                            <w:szCs w:val="16"/>
                          </w:rPr>
                          <w:t>)</w:t>
                        </w:r>
                      </w:p>
                    </w:txbxContent>
                  </v:textbox>
                </v:rect>
                <v:rect id="Rectangle 134" o:spid="_x0000_s1072" style="position:absolute;left:32176;top:345;width:12141;height:24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7r4MAA&#10;AADcAAAADwAAAGRycy9kb3ducmV2LnhtbERPTYvCMBC9C/sfwizsTVMVRbqmRRYEF/Ggdu9DM6bF&#10;ZlKarK3/3giCt3m8z1nng23EjTpfO1YwnSQgiEunazYKivN2vALhA7LGxjEpuJOHPPsYrTHVrucj&#10;3U7BiBjCPkUFVQhtKqUvK7LoJ64ljtzFdRZDhJ2RusM+httGzpJkKS3WHBsqbOmnovJ6+rcKLv12&#10;Ni8OhfnD2uwOZj/8Ts9Hpb4+h803iEBDeItf7p2O8+cLeD4TL5DZ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7r4MAAAADcAAAADwAAAAAAAAAAAAAAAACYAgAAZHJzL2Rvd25y&#10;ZXYueG1sUEsFBgAAAAAEAAQA9QAAAIUDAAAAAA==&#10;" filled="f" stroked="f" strokeweight="2pt">
                  <v:textbox>
                    <w:txbxContent>
                      <w:p w:rsidR="005B2282" w:rsidRDefault="005B2282" w:rsidP="005B2282">
                        <w:pPr>
                          <w:pStyle w:val="NormalWeb"/>
                          <w:spacing w:before="0" w:beforeAutospacing="0" w:after="0" w:afterAutospacing="0"/>
                        </w:pPr>
                        <w:proofErr w:type="gramStart"/>
                        <w:r>
                          <w:rPr>
                            <w:color w:val="000000" w:themeColor="dark1"/>
                            <w:sz w:val="16"/>
                            <w:szCs w:val="16"/>
                          </w:rPr>
                          <w:t xml:space="preserve">Effect </w:t>
                        </w:r>
                        <w:proofErr w:type="spellStart"/>
                        <w:r>
                          <w:rPr>
                            <w:color w:val="000000" w:themeColor="dark1"/>
                            <w:sz w:val="16"/>
                            <w:szCs w:val="16"/>
                          </w:rPr>
                          <w:t>coeff</w:t>
                        </w:r>
                        <w:proofErr w:type="spellEnd"/>
                        <w:r>
                          <w:rPr>
                            <w:color w:val="000000" w:themeColor="dark1"/>
                            <w:sz w:val="16"/>
                            <w:szCs w:val="16"/>
                          </w:rPr>
                          <w:t>.</w:t>
                        </w:r>
                        <w:proofErr w:type="gramEnd"/>
                        <w:r>
                          <w:rPr>
                            <w:color w:val="000000" w:themeColor="dark1"/>
                            <w:sz w:val="16"/>
                            <w:szCs w:val="16"/>
                          </w:rPr>
                          <w:t xml:space="preserve"> </w:t>
                        </w:r>
                        <w:proofErr w:type="gramStart"/>
                        <w:r>
                          <w:rPr>
                            <w:color w:val="000000" w:themeColor="dark1"/>
                            <w:sz w:val="16"/>
                            <w:szCs w:val="16"/>
                          </w:rPr>
                          <w:t>vector</w:t>
                        </w:r>
                        <w:proofErr w:type="gramEnd"/>
                        <w:r>
                          <w:rPr>
                            <w:color w:val="000000" w:themeColor="dark1"/>
                            <w:sz w:val="16"/>
                            <w:szCs w:val="16"/>
                          </w:rPr>
                          <w:t xml:space="preserve"> (</w:t>
                        </w:r>
                        <w:r>
                          <w:rPr>
                            <w:b/>
                            <w:bCs/>
                            <w:i/>
                            <w:iCs/>
                            <w:color w:val="000000" w:themeColor="dark1"/>
                            <w:sz w:val="16"/>
                            <w:szCs w:val="16"/>
                          </w:rPr>
                          <w:t>d</w:t>
                        </w:r>
                        <w:r>
                          <w:rPr>
                            <w:color w:val="000000" w:themeColor="dark1"/>
                            <w:sz w:val="16"/>
                            <w:szCs w:val="16"/>
                          </w:rPr>
                          <w:t>)</w:t>
                        </w:r>
                      </w:p>
                    </w:txbxContent>
                  </v:textbox>
                </v:rect>
                <v:rect id="Rectangle 135" o:spid="_x0000_s1073" style="position:absolute;left:49688;top:3191;width:12141;height:24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Yx1l8AA&#10;AADcAAAADwAAAGRycy9kb3ducmV2LnhtbERPTYvCMBC9C/sfwizszaYqiFTTIoLgsnhQ631oxrTY&#10;TEqTtd1/vxEEb/N4n7MpRtuKB/W+caxglqQgiCunGzYKyst+ugLhA7LG1jEp+CMPRf4x2WCm3cAn&#10;epyDETGEfYYK6hC6TEpf1WTRJ64jjtzN9RZDhL2RuschhttWztN0KS02HBtq7GhXU3U//1oFt2E/&#10;X5TH0lyxMYej+Rm/Z5eTUl+f43YNItAY3uKX+6Dj/MUSns/EC2T+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Yx1l8AAAADcAAAADwAAAAAAAAAAAAAAAACYAgAAZHJzL2Rvd25y&#10;ZXYueG1sUEsFBgAAAAAEAAQA9QAAAIUDAAAAAA==&#10;" filled="f" stroked="f" strokeweight="2pt">
                  <v:textbox>
                    <w:txbxContent>
                      <w:p w:rsidR="005B2282" w:rsidRDefault="005B2282" w:rsidP="005B2282">
                        <w:pPr>
                          <w:pStyle w:val="NormalWeb"/>
                          <w:spacing w:before="0" w:beforeAutospacing="0" w:after="0" w:afterAutospacing="0"/>
                        </w:pPr>
                        <w:proofErr w:type="gramStart"/>
                        <w:r>
                          <w:rPr>
                            <w:color w:val="000000" w:themeColor="dark1"/>
                            <w:sz w:val="16"/>
                            <w:szCs w:val="16"/>
                          </w:rPr>
                          <w:t xml:space="preserve">Effect </w:t>
                        </w:r>
                        <w:proofErr w:type="spellStart"/>
                        <w:r>
                          <w:rPr>
                            <w:color w:val="000000" w:themeColor="dark1"/>
                            <w:sz w:val="16"/>
                            <w:szCs w:val="16"/>
                          </w:rPr>
                          <w:t>coeff</w:t>
                        </w:r>
                        <w:proofErr w:type="spellEnd"/>
                        <w:r>
                          <w:rPr>
                            <w:color w:val="000000" w:themeColor="dark1"/>
                            <w:sz w:val="16"/>
                            <w:szCs w:val="16"/>
                          </w:rPr>
                          <w:t>.</w:t>
                        </w:r>
                        <w:proofErr w:type="gramEnd"/>
                        <w:r>
                          <w:rPr>
                            <w:color w:val="000000" w:themeColor="dark1"/>
                            <w:sz w:val="16"/>
                            <w:szCs w:val="16"/>
                          </w:rPr>
                          <w:t xml:space="preserve"> </w:t>
                        </w:r>
                        <w:proofErr w:type="gramStart"/>
                        <w:r>
                          <w:rPr>
                            <w:color w:val="000000" w:themeColor="dark1"/>
                            <w:sz w:val="16"/>
                            <w:szCs w:val="16"/>
                          </w:rPr>
                          <w:t>vector</w:t>
                        </w:r>
                        <w:proofErr w:type="gramEnd"/>
                        <w:r>
                          <w:rPr>
                            <w:color w:val="000000" w:themeColor="dark1"/>
                            <w:sz w:val="16"/>
                            <w:szCs w:val="16"/>
                          </w:rPr>
                          <w:t xml:space="preserve"> (</w:t>
                        </w:r>
                        <w:r>
                          <w:rPr>
                            <w:b/>
                            <w:bCs/>
                            <w:i/>
                            <w:iCs/>
                            <w:color w:val="000000" w:themeColor="dark1"/>
                            <w:sz w:val="16"/>
                            <w:szCs w:val="16"/>
                            <w:lang w:val="el-GR"/>
                          </w:rPr>
                          <w:t>γ</w:t>
                        </w:r>
                        <w:r>
                          <w:rPr>
                            <w:color w:val="000000" w:themeColor="dark1"/>
                            <w:sz w:val="16"/>
                            <w:szCs w:val="16"/>
                          </w:rPr>
                          <w:t>)</w:t>
                        </w:r>
                      </w:p>
                    </w:txbxContent>
                  </v:textbox>
                </v:rect>
                <v:rect id="Rectangle 139" o:spid="_x0000_s1074" style="position:absolute;left:33988;top:14751;width:12141;height:24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S87BcQA&#10;AADcAAAADwAAAGRycy9kb3ducmV2LnhtbESPQWvCQBCF74X+h2UK3upGKyKpq0hBsBQPmvQ+ZMdN&#10;MDsbslsT/33nIHib4b1575v1dvStulEfm8AGZtMMFHEVbMPOQFns31egYkK22AYmA3eKsN28vqwx&#10;t2HgE93OySkJ4ZijgTqlLtc6VjV5jNPQEYt2Cb3HJGvvtO1xkHDf6nmWLbXHhqWhxo6+aqqu5z9v&#10;4DLs5x/lsXS/2LjD0f2M37PiZMzkbdx9gko0pqf5cX2wgr8QfHlGJtCb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UvOwXEAAAA3AAAAA8AAAAAAAAAAAAAAAAAmAIAAGRycy9k&#10;b3ducmV2LnhtbFBLBQYAAAAABAAEAPUAAACJAwAAAAA=&#10;" filled="f" stroked="f" strokeweight="2pt">
                  <v:textbox>
                    <w:txbxContent>
                      <w:p w:rsidR="005B2282" w:rsidRDefault="005B2282" w:rsidP="005B2282">
                        <w:pPr>
                          <w:pStyle w:val="NormalWeb"/>
                          <w:spacing w:before="0" w:beforeAutospacing="0" w:after="0" w:afterAutospacing="0"/>
                        </w:pPr>
                        <w:proofErr w:type="gramStart"/>
                        <w:r>
                          <w:rPr>
                            <w:color w:val="000000" w:themeColor="dark1"/>
                            <w:sz w:val="16"/>
                            <w:szCs w:val="16"/>
                          </w:rPr>
                          <w:t xml:space="preserve">Effect </w:t>
                        </w:r>
                        <w:proofErr w:type="spellStart"/>
                        <w:r>
                          <w:rPr>
                            <w:color w:val="000000" w:themeColor="dark1"/>
                            <w:sz w:val="16"/>
                            <w:szCs w:val="16"/>
                          </w:rPr>
                          <w:t>coeff</w:t>
                        </w:r>
                        <w:proofErr w:type="spellEnd"/>
                        <w:r>
                          <w:rPr>
                            <w:color w:val="000000" w:themeColor="dark1"/>
                            <w:sz w:val="16"/>
                            <w:szCs w:val="16"/>
                          </w:rPr>
                          <w:t>.</w:t>
                        </w:r>
                        <w:proofErr w:type="gramEnd"/>
                        <w:r>
                          <w:rPr>
                            <w:color w:val="000000" w:themeColor="dark1"/>
                            <w:sz w:val="16"/>
                            <w:szCs w:val="16"/>
                          </w:rPr>
                          <w:t xml:space="preserve"> </w:t>
                        </w:r>
                        <w:proofErr w:type="gramStart"/>
                        <w:r>
                          <w:rPr>
                            <w:color w:val="000000" w:themeColor="dark1"/>
                            <w:sz w:val="16"/>
                            <w:szCs w:val="16"/>
                          </w:rPr>
                          <w:t>vector</w:t>
                        </w:r>
                        <w:proofErr w:type="gramEnd"/>
                        <w:r>
                          <w:rPr>
                            <w:color w:val="000000" w:themeColor="dark1"/>
                            <w:sz w:val="16"/>
                            <w:szCs w:val="16"/>
                          </w:rPr>
                          <w:t xml:space="preserve"> (</w:t>
                        </w:r>
                        <m:oMath>
                          <m:acc>
                            <m:accPr>
                              <m:chr m:val="̃"/>
                              <m:ctrlPr>
                                <w:rPr>
                                  <w:rFonts w:ascii="Cambria Math" w:hAnsi="Cambria Math"/>
                                  <w:i/>
                                  <w:iCs/>
                                  <w:color w:val="000000" w:themeColor="dark1"/>
                                  <w:sz w:val="16"/>
                                  <w:szCs w:val="16"/>
                                </w:rPr>
                              </m:ctrlPr>
                            </m:accPr>
                            <m:e>
                              <m:r>
                                <m:rPr>
                                  <m:sty m:val="bi"/>
                                </m:rPr>
                                <w:rPr>
                                  <w:rFonts w:ascii="Cambria Math" w:hAnsi="Cambria Math"/>
                                  <w:color w:val="000000" w:themeColor="dark1"/>
                                  <w:sz w:val="16"/>
                                  <w:szCs w:val="16"/>
                                </w:rPr>
                                <m:t>d</m:t>
                              </m:r>
                            </m:e>
                          </m:acc>
                        </m:oMath>
                        <w:r>
                          <w:rPr>
                            <w:color w:val="000000" w:themeColor="dark1"/>
                            <w:sz w:val="16"/>
                            <w:szCs w:val="16"/>
                          </w:rPr>
                          <w:t>)</w:t>
                        </w:r>
                      </w:p>
                    </w:txbxContent>
                  </v:textbox>
                </v:rect>
                <v:rect id="Rectangle 140" o:spid="_x0000_s1075" style="position:absolute;left:34074;top:23032;width:12141;height:24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mOensAA&#10;AADcAAAADwAAAGRycy9kb3ducmV2LnhtbERPTYvCMBC9L/gfwgje1rQqItUoIgguiwe13odmTIvN&#10;pDRZW/+9WRC8zeN9zmrT21o8qPWVYwXpOAFBXDhdsVGQX/bfCxA+IGusHZOCJ3nYrAdfK8y06/hE&#10;j3MwIoawz1BBGUKTSemLkiz6sWuII3dzrcUQYWukbrGL4baWkySZS4sVx4YSG9qVVNzPf1bBrdtP&#10;pvkxN1eszOFofvuf9HJSajTst0sQgfrwEb/dBx3nz1L4fyZeINc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mOensAAAADcAAAADwAAAAAAAAAAAAAAAACYAgAAZHJzL2Rvd25y&#10;ZXYueG1sUEsFBgAAAAAEAAQA9QAAAIUDAAAAAA==&#10;" filled="f" stroked="f" strokeweight="2pt">
                  <v:textbox>
                    <w:txbxContent>
                      <w:p w:rsidR="005B2282" w:rsidRDefault="005B2282" w:rsidP="005B2282">
                        <w:pPr>
                          <w:pStyle w:val="NormalWeb"/>
                          <w:spacing w:before="0" w:beforeAutospacing="0" w:after="0" w:afterAutospacing="0"/>
                        </w:pPr>
                        <w:proofErr w:type="gramStart"/>
                        <w:r>
                          <w:rPr>
                            <w:color w:val="000000" w:themeColor="dark1"/>
                            <w:sz w:val="16"/>
                            <w:szCs w:val="16"/>
                          </w:rPr>
                          <w:t xml:space="preserve">Effect </w:t>
                        </w:r>
                        <w:proofErr w:type="spellStart"/>
                        <w:r>
                          <w:rPr>
                            <w:color w:val="000000" w:themeColor="dark1"/>
                            <w:sz w:val="16"/>
                            <w:szCs w:val="16"/>
                          </w:rPr>
                          <w:t>coeff</w:t>
                        </w:r>
                        <w:proofErr w:type="spellEnd"/>
                        <w:r>
                          <w:rPr>
                            <w:color w:val="000000" w:themeColor="dark1"/>
                            <w:sz w:val="16"/>
                            <w:szCs w:val="16"/>
                          </w:rPr>
                          <w:t>.</w:t>
                        </w:r>
                        <w:proofErr w:type="gramEnd"/>
                        <w:r>
                          <w:rPr>
                            <w:color w:val="000000" w:themeColor="dark1"/>
                            <w:sz w:val="16"/>
                            <w:szCs w:val="16"/>
                          </w:rPr>
                          <w:t xml:space="preserve"> </w:t>
                        </w:r>
                        <w:proofErr w:type="gramStart"/>
                        <w:r>
                          <w:rPr>
                            <w:color w:val="000000" w:themeColor="dark1"/>
                            <w:sz w:val="16"/>
                            <w:szCs w:val="16"/>
                          </w:rPr>
                          <w:t>vector</w:t>
                        </w:r>
                        <w:proofErr w:type="gramEnd"/>
                        <w:r>
                          <w:rPr>
                            <w:color w:val="000000" w:themeColor="dark1"/>
                            <w:sz w:val="16"/>
                            <w:szCs w:val="16"/>
                          </w:rPr>
                          <w:t xml:space="preserve"> (</w:t>
                        </w:r>
                        <m:oMath>
                          <m:acc>
                            <m:accPr>
                              <m:chr m:val="̆"/>
                              <m:ctrlPr>
                                <w:rPr>
                                  <w:rFonts w:ascii="Cambria Math" w:hAnsi="Cambria Math"/>
                                  <w:b/>
                                  <w:bCs/>
                                  <w:i/>
                                  <w:iCs/>
                                  <w:color w:val="000000" w:themeColor="dark1"/>
                                  <w:sz w:val="16"/>
                                  <w:szCs w:val="16"/>
                                </w:rPr>
                              </m:ctrlPr>
                            </m:accPr>
                            <m:e>
                              <m:r>
                                <m:rPr>
                                  <m:sty m:val="b"/>
                                </m:rPr>
                                <w:rPr>
                                  <w:rFonts w:ascii="Cambria Math" w:eastAsia="Cambria Math" w:hAnsi="Cambria Math"/>
                                  <w:color w:val="000000" w:themeColor="dark1"/>
                                  <w:sz w:val="16"/>
                                  <w:szCs w:val="16"/>
                                </w:rPr>
                                <m:t>γ</m:t>
                              </m:r>
                            </m:e>
                          </m:acc>
                        </m:oMath>
                        <w:r>
                          <w:rPr>
                            <w:color w:val="000000" w:themeColor="dark1"/>
                            <w:sz w:val="16"/>
                            <w:szCs w:val="16"/>
                          </w:rPr>
                          <w:t>)</w:t>
                        </w:r>
                      </w:p>
                    </w:txbxContent>
                  </v:textbox>
                </v:rect>
                <v:rect id="Rectangle 141" o:spid="_x0000_s1076" style="position:absolute;left:33988;top:30537;width:12141;height:24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rEA6cIA&#10;AADcAAAADwAAAGRycy9kb3ducmV2LnhtbERPyWrDMBC9F/oPYgK9NXLcUooTJYRCIKH44KX3wZrI&#10;JtbIWIrt/n1VKPQ2j7fO7rDYXkw0+s6xgs06AUHcON2xUVBXp+d3ED4ga+wdk4Jv8nDYPz7sMNNu&#10;5oKmMhgRQ9hnqKANYcik9E1LFv3aDcSRu7rRYohwNFKPOMdw28s0Sd6kxY5jQ4sDfbTU3Mq7VXCd&#10;T+lLndfmCztzzs3nctlUhVJPq+W4BRFoCf/iP/dZx/mvKfw+Ey+Q+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qsQDpwgAAANwAAAAPAAAAAAAAAAAAAAAAAJgCAABkcnMvZG93&#10;bnJldi54bWxQSwUGAAAAAAQABAD1AAAAhwMAAAAA&#10;" filled="f" stroked="f" strokeweight="2pt">
                  <v:textbox>
                    <w:txbxContent>
                      <w:p w:rsidR="005B2282" w:rsidRDefault="005B2282" w:rsidP="005B2282">
                        <w:pPr>
                          <w:pStyle w:val="NormalWeb"/>
                          <w:spacing w:before="0" w:beforeAutospacing="0" w:after="0" w:afterAutospacing="0"/>
                        </w:pPr>
                        <w:proofErr w:type="gramStart"/>
                        <w:r>
                          <w:rPr>
                            <w:color w:val="000000" w:themeColor="dark1"/>
                            <w:sz w:val="16"/>
                            <w:szCs w:val="16"/>
                          </w:rPr>
                          <w:t xml:space="preserve">Effect </w:t>
                        </w:r>
                        <w:proofErr w:type="spellStart"/>
                        <w:r>
                          <w:rPr>
                            <w:color w:val="000000" w:themeColor="dark1"/>
                            <w:sz w:val="16"/>
                            <w:szCs w:val="16"/>
                          </w:rPr>
                          <w:t>coeff</w:t>
                        </w:r>
                        <w:proofErr w:type="spellEnd"/>
                        <w:r>
                          <w:rPr>
                            <w:color w:val="000000" w:themeColor="dark1"/>
                            <w:sz w:val="16"/>
                            <w:szCs w:val="16"/>
                          </w:rPr>
                          <w:t>.</w:t>
                        </w:r>
                        <w:proofErr w:type="gramEnd"/>
                        <w:r>
                          <w:rPr>
                            <w:color w:val="000000" w:themeColor="dark1"/>
                            <w:sz w:val="16"/>
                            <w:szCs w:val="16"/>
                          </w:rPr>
                          <w:t xml:space="preserve"> </w:t>
                        </w:r>
                        <w:proofErr w:type="gramStart"/>
                        <w:r>
                          <w:rPr>
                            <w:color w:val="000000" w:themeColor="dark1"/>
                            <w:sz w:val="16"/>
                            <w:szCs w:val="16"/>
                          </w:rPr>
                          <w:t>vector</w:t>
                        </w:r>
                        <w:proofErr w:type="gramEnd"/>
                        <w:r>
                          <w:rPr>
                            <w:color w:val="000000" w:themeColor="dark1"/>
                            <w:sz w:val="16"/>
                            <w:szCs w:val="16"/>
                          </w:rPr>
                          <w:t xml:space="preserve"> (</w:t>
                        </w:r>
                        <m:oMath>
                          <m:acc>
                            <m:accPr>
                              <m:chr m:val="̆"/>
                              <m:ctrlPr>
                                <w:rPr>
                                  <w:rFonts w:ascii="Cambria Math" w:hAnsi="Cambria Math"/>
                                  <w:i/>
                                  <w:iCs/>
                                  <w:color w:val="000000" w:themeColor="dark1"/>
                                  <w:sz w:val="16"/>
                                  <w:szCs w:val="16"/>
                                </w:rPr>
                              </m:ctrlPr>
                            </m:accPr>
                            <m:e>
                              <m:r>
                                <m:rPr>
                                  <m:sty m:val="bi"/>
                                </m:rPr>
                                <w:rPr>
                                  <w:rFonts w:ascii="Cambria Math" w:hAnsi="Cambria Math"/>
                                  <w:color w:val="000000" w:themeColor="dark1"/>
                                  <w:sz w:val="16"/>
                                  <w:szCs w:val="16"/>
                                </w:rPr>
                                <m:t>d</m:t>
                              </m:r>
                            </m:e>
                          </m:acc>
                        </m:oMath>
                        <w:r>
                          <w:rPr>
                            <w:color w:val="000000" w:themeColor="dark1"/>
                            <w:sz w:val="16"/>
                            <w:szCs w:val="16"/>
                          </w:rPr>
                          <w:t>)</w:t>
                        </w:r>
                      </w:p>
                    </w:txbxContent>
                  </v:textbox>
                </v:rect>
                <v:rect id="Rectangle 142" o:spid="_x0000_s1077" style="position:absolute;left:33988;top:38905;width:12141;height:24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2lcsEA&#10;AADcAAAADwAAAGRycy9kb3ducmV2LnhtbERPS4vCMBC+C/sfwizsTVMfiHRNiywILuJB7d6HZkyL&#10;zaQ0WVv/vREEb/PxPWedD7YRN+p87VjBdJKAIC6drtkoKM7b8QqED8gaG8ek4E4e8uxjtMZUu56P&#10;dDsFI2II+xQVVCG0qZS+rMiin7iWOHIX11kMEXZG6g77GG4bOUuSpbRYc2yosKWfisrr6d8quPTb&#10;2bw4FOYPa7M7mP3wOz0flfr6HDbfIAIN4S1+uXc6zl/M4flMvEBm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X9pXLBAAAA3AAAAA8AAAAAAAAAAAAAAAAAmAIAAGRycy9kb3du&#10;cmV2LnhtbFBLBQYAAAAABAAEAPUAAACGAwAAAAA=&#10;" filled="f" stroked="f" strokeweight="2pt">
                  <v:textbox>
                    <w:txbxContent>
                      <w:p w:rsidR="005B2282" w:rsidRDefault="005B2282" w:rsidP="005B2282">
                        <w:pPr>
                          <w:pStyle w:val="NormalWeb"/>
                          <w:spacing w:before="0" w:beforeAutospacing="0" w:after="0" w:afterAutospacing="0"/>
                        </w:pPr>
                        <w:proofErr w:type="gramStart"/>
                        <w:r>
                          <w:rPr>
                            <w:color w:val="000000" w:themeColor="dark1"/>
                            <w:sz w:val="16"/>
                            <w:szCs w:val="16"/>
                          </w:rPr>
                          <w:t xml:space="preserve">Effect </w:t>
                        </w:r>
                        <w:proofErr w:type="spellStart"/>
                        <w:r>
                          <w:rPr>
                            <w:color w:val="000000" w:themeColor="dark1"/>
                            <w:sz w:val="16"/>
                            <w:szCs w:val="16"/>
                          </w:rPr>
                          <w:t>coeff</w:t>
                        </w:r>
                        <w:proofErr w:type="spellEnd"/>
                        <w:r>
                          <w:rPr>
                            <w:color w:val="000000" w:themeColor="dark1"/>
                            <w:sz w:val="16"/>
                            <w:szCs w:val="16"/>
                          </w:rPr>
                          <w:t>.</w:t>
                        </w:r>
                        <w:proofErr w:type="gramEnd"/>
                        <w:r>
                          <w:rPr>
                            <w:color w:val="000000" w:themeColor="dark1"/>
                            <w:sz w:val="16"/>
                            <w:szCs w:val="16"/>
                          </w:rPr>
                          <w:t xml:space="preserve"> </w:t>
                        </w:r>
                        <w:proofErr w:type="gramStart"/>
                        <w:r>
                          <w:rPr>
                            <w:color w:val="000000" w:themeColor="dark1"/>
                            <w:sz w:val="16"/>
                            <w:szCs w:val="16"/>
                          </w:rPr>
                          <w:t>vector</w:t>
                        </w:r>
                        <w:proofErr w:type="gramEnd"/>
                        <w:r>
                          <w:rPr>
                            <w:color w:val="000000" w:themeColor="dark1"/>
                            <w:sz w:val="16"/>
                            <w:szCs w:val="16"/>
                          </w:rPr>
                          <w:t xml:space="preserve"> (</w:t>
                        </w:r>
                        <m:oMath>
                          <m:acc>
                            <m:accPr>
                              <m:chr m:val="̃"/>
                              <m:ctrlPr>
                                <w:rPr>
                                  <w:rFonts w:ascii="Cambria Math" w:hAnsi="Cambria Math"/>
                                  <w:i/>
                                  <w:iCs/>
                                  <w:color w:val="000000" w:themeColor="dark1"/>
                                  <w:sz w:val="16"/>
                                  <w:szCs w:val="16"/>
                                </w:rPr>
                              </m:ctrlPr>
                            </m:accPr>
                            <m:e>
                              <m:r>
                                <m:rPr>
                                  <m:sty m:val="bi"/>
                                </m:rPr>
                                <w:rPr>
                                  <w:rFonts w:ascii="Cambria Math" w:hAnsi="Cambria Math"/>
                                  <w:color w:val="000000" w:themeColor="dark1"/>
                                  <w:sz w:val="16"/>
                                  <w:szCs w:val="16"/>
                                </w:rPr>
                                <m:t>b</m:t>
                              </m:r>
                            </m:e>
                          </m:acc>
                        </m:oMath>
                        <w:r>
                          <w:rPr>
                            <w:color w:val="000000" w:themeColor="dark1"/>
                            <w:sz w:val="16"/>
                            <w:szCs w:val="16"/>
                          </w:rPr>
                          <w:t>)</w:t>
                        </w:r>
                      </w:p>
                    </w:txbxContent>
                  </v:textbox>
                </v:rect>
                <v:rect id="Rectangle 143" o:spid="_x0000_s1078" style="position:absolute;left:33988;top:50464;width:12141;height:24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hQ9BsEA&#10;AADcAAAADwAAAGRycy9kb3ducmV2LnhtbERPTWvCQBC9F/wPywi91Y02iERXKYJgKTlE433IjpvQ&#10;7GzIrkn677uFgrd5vM/ZHSbbioF63zhWsFwkIIgrpxs2Csrr6W0Dwgdkja1jUvBDHg772csOM+1G&#10;Lmi4BCNiCPsMFdQhdJmUvqrJol+4jjhyd9dbDBH2RuoexxhuW7lKkrW02HBsqLGjY03V9+VhFdzH&#10;0+q9zEtzw8acc/M1fS6vhVKv8+ljCyLQFJ7if/dZx/lpCn/PxAvk/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oUPQbBAAAA3AAAAA8AAAAAAAAAAAAAAAAAmAIAAGRycy9kb3du&#10;cmV2LnhtbFBLBQYAAAAABAAEAPUAAACGAwAAAAA=&#10;" filled="f" stroked="f" strokeweight="2pt">
                  <v:textbox>
                    <w:txbxContent>
                      <w:p w:rsidR="005B2282" w:rsidRDefault="005B2282" w:rsidP="005B2282">
                        <w:pPr>
                          <w:pStyle w:val="NormalWeb"/>
                          <w:spacing w:before="0" w:beforeAutospacing="0" w:after="0" w:afterAutospacing="0"/>
                        </w:pPr>
                        <w:proofErr w:type="gramStart"/>
                        <w:r>
                          <w:rPr>
                            <w:color w:val="000000" w:themeColor="dark1"/>
                            <w:sz w:val="16"/>
                            <w:szCs w:val="16"/>
                          </w:rPr>
                          <w:t xml:space="preserve">Effect </w:t>
                        </w:r>
                        <w:proofErr w:type="spellStart"/>
                        <w:r>
                          <w:rPr>
                            <w:color w:val="000000" w:themeColor="dark1"/>
                            <w:sz w:val="16"/>
                            <w:szCs w:val="16"/>
                          </w:rPr>
                          <w:t>coeff</w:t>
                        </w:r>
                        <w:proofErr w:type="spellEnd"/>
                        <w:r>
                          <w:rPr>
                            <w:color w:val="000000" w:themeColor="dark1"/>
                            <w:sz w:val="16"/>
                            <w:szCs w:val="16"/>
                          </w:rPr>
                          <w:t>.</w:t>
                        </w:r>
                        <w:proofErr w:type="gramEnd"/>
                        <w:r>
                          <w:rPr>
                            <w:color w:val="000000" w:themeColor="dark1"/>
                            <w:sz w:val="16"/>
                            <w:szCs w:val="16"/>
                          </w:rPr>
                          <w:t xml:space="preserve"> </w:t>
                        </w:r>
                        <w:proofErr w:type="gramStart"/>
                        <w:r>
                          <w:rPr>
                            <w:color w:val="000000" w:themeColor="dark1"/>
                            <w:sz w:val="16"/>
                            <w:szCs w:val="16"/>
                          </w:rPr>
                          <w:t>vector</w:t>
                        </w:r>
                        <w:proofErr w:type="gramEnd"/>
                        <w:r>
                          <w:rPr>
                            <w:color w:val="000000" w:themeColor="dark1"/>
                            <w:sz w:val="16"/>
                            <w:szCs w:val="16"/>
                          </w:rPr>
                          <w:t xml:space="preserve"> (</w:t>
                        </w:r>
                        <w:r>
                          <w:rPr>
                            <w:b/>
                            <w:bCs/>
                            <w:i/>
                            <w:iCs/>
                            <w:color w:val="000000" w:themeColor="dark1"/>
                            <w:sz w:val="16"/>
                            <w:szCs w:val="16"/>
                            <w:lang w:val="el-GR"/>
                          </w:rPr>
                          <w:t>δ</w:t>
                        </w:r>
                        <w:r>
                          <w:rPr>
                            <w:color w:val="000000" w:themeColor="dark1"/>
                            <w:sz w:val="16"/>
                            <w:szCs w:val="16"/>
                          </w:rPr>
                          <w:t>)</w:t>
                        </w:r>
                      </w:p>
                    </w:txbxContent>
                  </v:textbox>
                </v:rect>
                <v:rect id="Rectangle 144" o:spid="_x0000_s1079" style="position:absolute;left:33988;top:41751;width:12141;height:24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ViYncAA&#10;AADcAAAADwAAAGRycy9kb3ducmV2LnhtbERPTYvCMBC9L/gfwgje1lRXRapRRBAU8aDW+9CMabGZ&#10;lCZr6783Cwve5vE+Z7nubCWe1PjSsYLRMAFBnDtdslGQXXffcxA+IGusHJOCF3lYr3pfS0y1a/lM&#10;z0swIoawT1FBEUKdSunzgiz6oauJI3d3jcUQYWOkbrCN4baS4ySZSYslx4YCa9oWlD8uv1bBvd2N&#10;f7JTZm5Ymv3JHLvD6HpWatDvNgsQgbrwEf+79zrOn0zh75l4gVy9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ViYncAAAADcAAAADwAAAAAAAAAAAAAAAACYAgAAZHJzL2Rvd25y&#10;ZXYueG1sUEsFBgAAAAAEAAQA9QAAAIUDAAAAAA==&#10;" filled="f" stroked="f" strokeweight="2pt">
                  <v:textbox>
                    <w:txbxContent>
                      <w:p w:rsidR="005B2282" w:rsidRDefault="005B2282" w:rsidP="005B2282">
                        <w:pPr>
                          <w:pStyle w:val="NormalWeb"/>
                          <w:spacing w:before="0" w:beforeAutospacing="0" w:after="0" w:afterAutospacing="0"/>
                        </w:pPr>
                        <w:proofErr w:type="gramStart"/>
                        <w:r>
                          <w:rPr>
                            <w:color w:val="000000" w:themeColor="dark1"/>
                            <w:sz w:val="16"/>
                            <w:szCs w:val="16"/>
                          </w:rPr>
                          <w:t xml:space="preserve">Effect </w:t>
                        </w:r>
                        <w:proofErr w:type="spellStart"/>
                        <w:r>
                          <w:rPr>
                            <w:color w:val="000000" w:themeColor="dark1"/>
                            <w:sz w:val="16"/>
                            <w:szCs w:val="16"/>
                          </w:rPr>
                          <w:t>coeff</w:t>
                        </w:r>
                        <w:proofErr w:type="spellEnd"/>
                        <w:r>
                          <w:rPr>
                            <w:color w:val="000000" w:themeColor="dark1"/>
                            <w:sz w:val="16"/>
                            <w:szCs w:val="16"/>
                          </w:rPr>
                          <w:t>.</w:t>
                        </w:r>
                        <w:proofErr w:type="gramEnd"/>
                        <w:r>
                          <w:rPr>
                            <w:color w:val="000000" w:themeColor="dark1"/>
                            <w:sz w:val="16"/>
                            <w:szCs w:val="16"/>
                          </w:rPr>
                          <w:t xml:space="preserve"> </w:t>
                        </w:r>
                        <w:proofErr w:type="gramStart"/>
                        <w:r>
                          <w:rPr>
                            <w:color w:val="000000" w:themeColor="dark1"/>
                            <w:sz w:val="16"/>
                            <w:szCs w:val="16"/>
                          </w:rPr>
                          <w:t>vector</w:t>
                        </w:r>
                        <w:proofErr w:type="gramEnd"/>
                        <w:r>
                          <w:rPr>
                            <w:color w:val="000000" w:themeColor="dark1"/>
                            <w:sz w:val="16"/>
                            <w:szCs w:val="16"/>
                          </w:rPr>
                          <w:t xml:space="preserve"> (</w:t>
                        </w:r>
                        <m:oMath>
                          <m:acc>
                            <m:accPr>
                              <m:chr m:val="̃"/>
                              <m:ctrlPr>
                                <w:rPr>
                                  <w:rFonts w:ascii="Cambria Math" w:hAnsi="Cambria Math"/>
                                  <w:i/>
                                  <w:iCs/>
                                  <w:color w:val="000000" w:themeColor="dark1"/>
                                  <w:sz w:val="16"/>
                                  <w:szCs w:val="16"/>
                                </w:rPr>
                              </m:ctrlPr>
                            </m:accPr>
                            <m:e>
                              <m:r>
                                <m:rPr>
                                  <m:sty m:val="bi"/>
                                </m:rPr>
                                <w:rPr>
                                  <w:rFonts w:ascii="Cambria Math" w:eastAsia="Cambria Math" w:hAnsi="Cambria Math"/>
                                  <w:color w:val="000000" w:themeColor="dark1"/>
                                  <w:sz w:val="16"/>
                                  <w:szCs w:val="16"/>
                                </w:rPr>
                                <m:t>ϖ</m:t>
                              </m:r>
                            </m:e>
                          </m:acc>
                        </m:oMath>
                        <w:r>
                          <w:rPr>
                            <w:color w:val="000000" w:themeColor="dark1"/>
                            <w:sz w:val="16"/>
                            <w:szCs w:val="16"/>
                          </w:rPr>
                          <w:t>)</w:t>
                        </w:r>
                      </w:p>
                    </w:txbxContent>
                  </v:textbox>
                </v:rect>
                <v:rect id="Rectangle 145" o:spid="_x0000_s1080" style="position:absolute;left:33988;top:52966;width:12141;height:24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YoG6sEA&#10;AADcAAAADwAAAGRycy9kb3ducmV2LnhtbERPTWvCQBC9F/wPywjemo22BImuUgTBUjxo4n3IjpvQ&#10;7GzIrkn8991Cobd5vM/Z7ifbioF63zhWsExSEMSV0w0bBWVxfF2D8AFZY+uYFDzJw343e9lirt3I&#10;FxquwYgYwj5HBXUIXS6lr2qy6BPXEUfu7nqLIcLeSN3jGMNtK1dpmkmLDceGGjs61FR9Xx9WwX08&#10;rt7Kc2lu2JjT2XxNn8viotRiPn1sQASawr/4z33Scf57Br/PxAvk7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WKBurBAAAA3AAAAA8AAAAAAAAAAAAAAAAAmAIAAGRycy9kb3du&#10;cmV2LnhtbFBLBQYAAAAABAAEAPUAAACGAwAAAAA=&#10;" filled="f" stroked="f" strokeweight="2pt">
                  <v:textbox>
                    <w:txbxContent>
                      <w:p w:rsidR="005B2282" w:rsidRDefault="005B2282" w:rsidP="005B2282">
                        <w:pPr>
                          <w:pStyle w:val="NormalWeb"/>
                          <w:spacing w:before="0" w:beforeAutospacing="0" w:after="0" w:afterAutospacing="0"/>
                        </w:pPr>
                        <w:proofErr w:type="gramStart"/>
                        <w:r>
                          <w:rPr>
                            <w:color w:val="000000" w:themeColor="dark1"/>
                            <w:sz w:val="16"/>
                            <w:szCs w:val="16"/>
                          </w:rPr>
                          <w:t xml:space="preserve">Effect </w:t>
                        </w:r>
                        <w:proofErr w:type="spellStart"/>
                        <w:r>
                          <w:rPr>
                            <w:color w:val="000000" w:themeColor="dark1"/>
                            <w:sz w:val="16"/>
                            <w:szCs w:val="16"/>
                          </w:rPr>
                          <w:t>coeff</w:t>
                        </w:r>
                        <w:proofErr w:type="spellEnd"/>
                        <w:r>
                          <w:rPr>
                            <w:color w:val="000000" w:themeColor="dark1"/>
                            <w:sz w:val="16"/>
                            <w:szCs w:val="16"/>
                          </w:rPr>
                          <w:t>.</w:t>
                        </w:r>
                        <w:proofErr w:type="gramEnd"/>
                        <w:r>
                          <w:rPr>
                            <w:color w:val="000000" w:themeColor="dark1"/>
                            <w:sz w:val="16"/>
                            <w:szCs w:val="16"/>
                          </w:rPr>
                          <w:t xml:space="preserve"> </w:t>
                        </w:r>
                        <w:proofErr w:type="gramStart"/>
                        <w:r>
                          <w:rPr>
                            <w:color w:val="000000" w:themeColor="dark1"/>
                            <w:sz w:val="16"/>
                            <w:szCs w:val="16"/>
                          </w:rPr>
                          <w:t>vector</w:t>
                        </w:r>
                        <w:proofErr w:type="gramEnd"/>
                        <w:r>
                          <w:rPr>
                            <w:color w:val="000000" w:themeColor="dark1"/>
                            <w:sz w:val="16"/>
                            <w:szCs w:val="16"/>
                          </w:rPr>
                          <w:t xml:space="preserve"> (</w:t>
                        </w:r>
                        <w:r>
                          <w:rPr>
                            <w:b/>
                            <w:bCs/>
                            <w:i/>
                            <w:iCs/>
                            <w:color w:val="000000" w:themeColor="dark1"/>
                            <w:sz w:val="16"/>
                            <w:szCs w:val="16"/>
                            <w:lang w:val="el-GR"/>
                          </w:rPr>
                          <w:t>μ</w:t>
                        </w:r>
                        <w:r>
                          <w:rPr>
                            <w:color w:val="000000" w:themeColor="dark1"/>
                            <w:sz w:val="16"/>
                            <w:szCs w:val="16"/>
                          </w:rPr>
                          <w:t>)</w:t>
                        </w:r>
                      </w:p>
                    </w:txbxContent>
                  </v:textbox>
                </v:rect>
                <v:rect id="Rectangle 146" o:spid="_x0000_s1081" style="position:absolute;left:70822;top:8798;width:9144;height:503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IblMIA&#10;AADcAAAADwAAAGRycy9kb3ducmV2LnhtbERPzWoCMRC+F3yHMAUvpZu1iC3rRpFSxR7VPsC4GTdL&#10;N5MlSTX69KZQ6G0+vt+pl8n24kw+dI4VTIoSBHHjdMetgq/D+vkNRIjIGnvHpOBKAZaL0UONlXYX&#10;3tF5H1uRQzhUqMDEOFRShsaQxVC4gThzJ+ctxgx9K7XHSw63vXwpy5m02HFuMDjQu6Hme/9jFZTS&#10;b9r18fPpuEm3xgyz3cdEJqXGj2k1BxEpxX/xn3ur8/zpK/w+ky+Qiz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huUwgAAANwAAAAPAAAAAAAAAAAAAAAAAJgCAABkcnMvZG93&#10;bnJldi54bWxQSwUGAAAAAAQABAD1AAAAhwMAAAAA&#10;" filled="f" stroked="f" strokeweight="2pt">
                  <v:textbox inset="2.16pt,0,2.16pt,0">
                    <w:txbxContent>
                      <w:p w:rsidR="005B2282" w:rsidRDefault="005B2282" w:rsidP="005B2282">
                        <w:pPr>
                          <w:pStyle w:val="NormalWeb"/>
                          <w:spacing w:before="0" w:beforeAutospacing="0" w:after="0" w:afterAutospacing="0"/>
                        </w:pPr>
                        <w:r>
                          <w:rPr>
                            <w:color w:val="000000" w:themeColor="dark1"/>
                            <w:sz w:val="16"/>
                            <w:szCs w:val="16"/>
                          </w:rPr>
                          <w:t>Endogenous effects (can be only in one direction)</w:t>
                        </w:r>
                      </w:p>
                    </w:txbxContent>
                  </v:textbox>
                </v:rect>
                <v:rect id="Rectangle 147" o:spid="_x0000_s1082" style="position:absolute;left:70822;top:22428;width:9144;height:502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2P5sQA&#10;AADcAAAADwAAAGRycy9kb3ducmV2LnhtbESPQWsCMRCF70L/Q5hCL6JZi0hZjVJKlXpU+wPGzbhZ&#10;3EyWJNW0v75zKPQ2w3vz3jerTfG9ulFMXWADs2kFirgJtuPWwOdpO3kBlTKyxT4wGfimBJv1w2iF&#10;tQ13PtDtmFslIZxqNOByHmqtU+PIY5qGgVi0S4ges6yx1TbiXcJ9r5+raqE9diwNDgd6c9Rcj1/e&#10;QKXjrt2e9+Pzrvw0blgc3me6GPP0WF6XoDKV/G/+u/6wgj8XWnlGJtDr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89j+bEAAAA3AAAAA8AAAAAAAAAAAAAAAAAmAIAAGRycy9k&#10;b3ducmV2LnhtbFBLBQYAAAAABAAEAPUAAACJAwAAAAA=&#10;" filled="f" stroked="f" strokeweight="2pt">
                  <v:textbox inset="2.16pt,0,2.16pt,0">
                    <w:txbxContent>
                      <w:p w:rsidR="005B2282" w:rsidRDefault="005B2282" w:rsidP="005B2282">
                        <w:pPr>
                          <w:pStyle w:val="NormalWeb"/>
                          <w:spacing w:before="0" w:beforeAutospacing="0" w:after="0" w:afterAutospacing="0"/>
                        </w:pPr>
                        <w:r>
                          <w:rPr>
                            <w:color w:val="000000" w:themeColor="dark1"/>
                            <w:sz w:val="16"/>
                            <w:szCs w:val="16"/>
                          </w:rPr>
                          <w:t>Endogenous effects (can be only in one direction)</w:t>
                        </w:r>
                      </w:p>
                    </w:txbxContent>
                  </v:textbox>
                </v:rect>
                <v:shape id="Straight Arrow Connector 1072" o:spid="_x0000_s1083" type="#_x0000_t32" style="position:absolute;left:81174;top:7418;width:0;height:207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4PpoMMAAADbAAAADwAAAGRycy9kb3ducmV2LnhtbESPT2sCMRTE7wW/Q3hCb92slhZZjaJC&#10;QXop/gE9PjbP3eDmZdnEzfrtm4LQ4zAzv2EWq8E2oqfOG8cKJlkOgrh02nCl4HT8epuB8AFZY+OY&#10;FDzIw2o5ellgoV3kPfWHUIkEYV+ggjqEtpDSlzVZ9JlriZN3dZ3FkGRXSd1hTHDbyGmef0qLhtNC&#10;jS1taypvh7tVYOKP6dvdNm6+zxevI5nHhzNKvY6H9RxEoCH8h5/tnVbwPoG/L+kHyOU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OD6aDDAAAA2wAAAA8AAAAAAAAAAAAA&#10;AAAAoQIAAGRycy9kb3ducmV2LnhtbFBLBQYAAAAABAAEAPkAAACRAwAAAAA=&#10;">
                  <v:stroke endarrow="block"/>
                </v:shape>
                <v:line id="Straight Connector 32" o:spid="_x0000_s1084" style="position:absolute;visibility:visible;mso-wrap-style:square" from="81174,9489" to="82685,94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wpsBMUAAADbAAAADwAAAGRycy9kb3ducmV2LnhtbESPQWvCQBSE70L/w/IK3nSjQiipq4gi&#10;aA9FbaE9PrOvSdrs27C7JvHfu0LB4zAz3zDzZW9q0ZLzlWUFk3ECgji3uuJCwefHdvQCwgdkjbVl&#10;UnAlD8vF02COmbYdH6k9hUJECPsMFZQhNJmUPi/JoB/bhjh6P9YZDFG6QmqHXYSbWk6TJJUGK44L&#10;JTa0Lin/O12MgvfZIW1X+7dd/7VPz/nmeP7+7ZxSw+d+9QoiUB8e4f/2TiuYTeH+Jf4Aub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wpsBMUAAADbAAAADwAAAAAAAAAA&#10;AAAAAAChAgAAZHJzL2Rvd25yZXYueG1sUEsFBgAAAAAEAAQA+QAAAJMDAAAAAA==&#10;"/>
                <v:shape id="Straight Arrow Connector 1072" o:spid="_x0000_s1085" type="#_x0000_t32" style="position:absolute;left:55812;top:28035;width:0;height:196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BGJ9sUAAADbAAAADwAAAGRycy9kb3ducmV2LnhtbESPQWvCQBSE7wX/w/KE3uomLUiNriKC&#10;pVh6qJagt0f2mQSzb8PuaqK/3i0IPQ4z8w0zW/SmERdyvrasIB0lIIgLq2suFfzu1i/vIHxA1thY&#10;JgVX8rCYD55mmGnb8Q9dtqEUEcI+QwVVCG0mpS8qMuhHtiWO3tE6gyFKV0rtsItw08jXJBlLgzXH&#10;hQpbWlVUnLZno2D/NTnn1/ybNnk62RzQGX/bfSj1POyXUxCB+vAffrQ/tYK3Mfx9iT9Azu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BGJ9sUAAADbAAAADwAAAAAAAAAA&#10;AAAAAAChAgAAZHJzL2Rvd25yZXYueG1sUEsFBgAAAAAEAAQA+QAAAJMDAAAAAA==&#10;">
                  <v:stroke endarrow="block"/>
                </v:shape>
                <v:shape id="Straight Arrow Connector 1085" o:spid="_x0000_s1086" type="#_x0000_t32" style="position:absolute;left:79880;top:34936;width:0;height:596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JllN8MAAADbAAAADwAAAGRycy9kb3ducmV2LnhtbESPQYvCMBSE74L/ITxhb2vqoiLVKCIu&#10;LoiK1d4fzbMtNi+liVr99ZuFBY/DzHzDzBatqcSdGldaVjDoRyCIM6tLzhWcT9+fExDOI2usLJOC&#10;JzlYzLudGcbaPvhI98TnIkDYxaig8L6OpXRZQQZd39bEwbvYxqAPssmlbvAR4KaSX1E0lgZLDgsF&#10;1rQqKLsmN6PgtdvQaYeX12GdpPvtaDMY7dNUqY9eu5yC8NT6d/i//aMVDMfw9yX8ADn/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CZZTfDAAAA2wAAAA8AAAAAAAAAAAAA&#10;AAAAoQIAAGRycy9kb3ducmV2LnhtbFBLBQYAAAAABAAEAPkAAACRAwAAAAA=&#10;">
                  <v:stroke startarrow="block" endarrow="block"/>
                </v:shape>
                <v:shape id="Elbow Connector 47" o:spid="_x0000_s1087" type="#_x0000_t34" style="position:absolute;left:46582;top:35540;width:9195;height:1397;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Q4P58YAAADbAAAADwAAAGRycy9kb3ducmV2LnhtbESPT2vCQBTE7wW/w/KE3uqmVcRGN0EE&#10;oYcK/it4fGafSWj2bbq7jWk/fbcgeBxm5jfMIu9NIzpyvras4HmUgCAurK65VHA8rJ9mIHxA1thY&#10;JgU/5CHPBg8LTLW98o66fShFhLBPUUEVQptK6YuKDPqRbYmjd7HOYIjSlVI7vEa4aeRLkkylwZrj&#10;QoUtrSoqPvffRsFh7M7b9eb95OrzR7f9amT3O74o9Tjsl3MQgfpwD9/ab1rB5BX+v8QfIL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0OD+fGAAAA2wAAAA8AAAAAAAAA&#10;AAAAAAAAoQIAAGRycy9kb3ducmV2LnhtbFBLBQYAAAAABAAEAPkAAACUAwAAAAA=&#10;" adj="21540">
                  <v:stroke endarrow="block"/>
                </v:shape>
                <v:rect id="Rectangle 147" o:spid="_x0000_s1088" style="position:absolute;left:70822;top:35540;width:9144;height:503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JKSsMA&#10;AADbAAAADwAAAGRycy9kb3ducmV2LnhtbESP3WoCMRSE7wXfIZxCb6RmFSqyNbsUqdJe+vMAx81x&#10;s7g5WZJU0z59UxC8HGbmG2ZVJ9uLK/nQOVYwmxYgiBunO24VHA+blyWIEJE19o5JwQ8FqKvxaIWl&#10;djfe0XUfW5EhHEpUYGIcSilDY8himLqBOHtn5y3GLH0rtcdbhttezotiIS12nBcMDrQ21Fz231ZB&#10;If223Zy+Jqdt+m3MsNh9zGRS6vkpvb+BiJTiI3xvf2oFr3P4/5J/gK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lJKSsMAAADbAAAADwAAAAAAAAAAAAAAAACYAgAAZHJzL2Rv&#10;d25yZXYueG1sUEsFBgAAAAAEAAQA9QAAAIgDAAAAAA==&#10;" filled="f" stroked="f" strokeweight="2pt">
                  <v:textbox inset="2.16pt,0,2.16pt,0">
                    <w:txbxContent>
                      <w:p w:rsidR="005B2282" w:rsidRDefault="005B2282" w:rsidP="005B2282">
                        <w:pPr>
                          <w:pStyle w:val="NormalWeb"/>
                          <w:spacing w:before="0" w:beforeAutospacing="0" w:after="0" w:afterAutospacing="0"/>
                        </w:pPr>
                        <w:r>
                          <w:rPr>
                            <w:color w:val="000000" w:themeColor="dark1"/>
                            <w:sz w:val="16"/>
                            <w:szCs w:val="16"/>
                          </w:rPr>
                          <w:t>Endogenous effects (can be only in one direction)</w:t>
                        </w:r>
                      </w:p>
                    </w:txbxContent>
                  </v:textbox>
                </v:rect>
                <v:rect id="Rectangle 147" o:spid="_x0000_s1089" style="position:absolute;left:70822;top:46755;width:9144;height:502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7v0cIA&#10;AADbAAAADwAAAGRycy9kb3ducmV2LnhtbESP3WoCMRSE7wu+QziCN0WzWiqyGkVEpb305wGOm+Nm&#10;cXOyJFHTPn1TKPRymJlvmMUq2VY8yIfGsYLxqABBXDndcK3gfNoNZyBCRNbYOiYFXxRgtey9LLDU&#10;7skHehxjLTKEQ4kKTIxdKWWoDFkMI9cRZ+/qvMWYpa+l9vjMcNvKSVFMpcWG84LBjjaGqtvxbhUU&#10;0u/r3eXz9bJP35XppoftWCalBv20noOIlOJ/+K/9oRW8v8Hvl/wD5PI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FHu/RwgAAANsAAAAPAAAAAAAAAAAAAAAAAJgCAABkcnMvZG93&#10;bnJldi54bWxQSwUGAAAAAAQABAD1AAAAhwMAAAAA&#10;" filled="f" stroked="f" strokeweight="2pt">
                  <v:textbox inset="2.16pt,0,2.16pt,0">
                    <w:txbxContent>
                      <w:p w:rsidR="005B2282" w:rsidRDefault="005B2282" w:rsidP="005B2282">
                        <w:pPr>
                          <w:pStyle w:val="NormalWeb"/>
                          <w:spacing w:before="0" w:beforeAutospacing="0" w:after="0" w:afterAutospacing="0"/>
                        </w:pPr>
                        <w:r>
                          <w:rPr>
                            <w:color w:val="000000" w:themeColor="dark1"/>
                            <w:sz w:val="16"/>
                            <w:szCs w:val="16"/>
                          </w:rPr>
                          <w:t>Endogenous effects (can be only in one direction)</w:t>
                        </w:r>
                      </w:p>
                    </w:txbxContent>
                  </v:textbox>
                </v:rect>
                <v:shape id="Straight Arrow Connector 1085" o:spid="_x0000_s1090" type="#_x0000_t32" style="position:absolute;left:79880;top:46065;width:0;height:596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ZJtncQAAADbAAAADwAAAGRycy9kb3ducmV2LnhtbESPQWvCQBSE7wX/w/KE3uomhZSSukop&#10;SgolFqO5P7LPJDT7NmS3mubXdwXB4zAz3zDL9Wg6cabBtZYVxIsIBHFldcu1guNh+/QKwnlkjZ1l&#10;UvBHDtar2cMSU20vvKdz4WsRIOxSVNB436dSuqohg25he+Lgnexg0Ac51FIPeAlw08nnKHqRBlsO&#10;Cw329NFQ9VP8GgVTntEhx9P0vSnK3VeSxcmuLJV6nI/vbyA8jf4evrU/tYIkgeuX8APk6h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lkm2dxAAAANsAAAAPAAAAAAAAAAAA&#10;AAAAAKECAABkcnMvZG93bnJldi54bWxQSwUGAAAAAAQABAD5AAAAkgMAAAAA&#10;">
                  <v:stroke startarrow="block" endarrow="block"/>
                </v:shape>
                <v:shape id="Elbow Connector 47" o:spid="_x0000_s1091" type="#_x0000_t34" style="position:absolute;left:46582;top:45461;width:9195;height:1397;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UgNSMUAAADbAAAADwAAAGRycy9kb3ducmV2LnhtbESPT2sCMRTE70K/Q3iF3txsFaVszYoU&#10;hB4qWLXQ43Pz9g9uXtYkXVc/fVMoeBxm5jfMYjmYVvTkfGNZwXOSgiAurG64UnDYr8cvIHxA1tha&#10;JgVX8rDMH0YLzLS98Cf1u1CJCGGfoYI6hC6T0hc1GfSJ7YijV1pnMETpKqkdXiLctHKSpnNpsOG4&#10;UGNHbzUVp92PUbCfuuN2vfn4ds3xq9+eW9nfpqVST4/D6hVEoCHcw//td61gNoe/L/EHyPw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UgNSMUAAADbAAAADwAAAAAAAAAA&#10;AAAAAAChAgAAZHJzL2Rvd25yZXYueG1sUEsFBgAAAAAEAAQA+QAAAJMDAAAAAA==&#10;" adj="21540">
                  <v:stroke endarrow="block"/>
                </v:shape>
                <v:shape id="Straight Arrow Connector 1064" o:spid="_x0000_s1092" type="#_x0000_t32" style="position:absolute;left:65215;top:42700;width:6274;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oLJzcYAAADbAAAADwAAAGRycy9kb3ducmV2LnhtbESPT2vCQBTE7wW/w/KE3urGQluNriJC&#10;S7H04B+C3h7ZZxLMvg27axL76buFgsdhZn7DzJe9qUVLzleWFYxHCQji3OqKCwWH/fvTBIQPyBpr&#10;y6TgRh6Wi8HDHFNtO95SuwuFiBD2KSooQ2hSKX1ekkE/sg1x9M7WGQxRukJqh12Em1o+J8mrNFhx&#10;XCixoXVJ+WV3NQqOX9Nrdsu+aZONp5sTOuN/9h9KPQ771QxEoD7cw//tT63g5Q3+vsQfIB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aCyc3GAAAA2wAAAA8AAAAAAAAA&#10;AAAAAAAAoQIAAGRycy9kb3ducmV2LnhtbFBLBQYAAAAABAAEAPkAAACUAwAAAAA=&#10;">
                  <v:stroke endarrow="block"/>
                </v:shape>
                <v:shape id="Straight Arrow Connector 1064" o:spid="_x0000_s1093" type="#_x0000_t32" style="position:absolute;left:65301;top:54001;width:6274;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x1dv8EAAADbAAAADwAAAGRycy9kb3ducmV2LnhtbERPy4rCMBTdC/MP4Q6409QBRatRhoER&#10;UVz4oOju0txpyzQ3JYla/XqzEFweznu2aE0truR8ZVnBoJ+AIM6trrhQcDz89sYgfEDWWFsmBXfy&#10;sJh/dGaYanvjHV33oRAxhH2KCsoQmlRKn5dk0PdtQxy5P+sMhghdIbXDWww3tfxKkpE0WHFsKLGh&#10;n5Ly//3FKDhtJpfsnm1pnQ0m6zM64x+HpVLdz/Z7CiJQG97il3ulFQzj2Pgl/gA5fw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3HV2/wQAAANsAAAAPAAAAAAAAAAAAAAAA&#10;AKECAABkcnMvZG93bnJldi54bWxQSwUGAAAAAAQABAD5AAAAjwMAAAAA&#10;">
                  <v:stroke endarrow="block"/>
                </v:shape>
                <v:shape id="Elbow Connector 47" o:spid="_x0000_s1094" type="#_x0000_t34" style="position:absolute;left:46668;top:56848;width:9195;height:1397;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4H6GsAAAADbAAAADwAAAGRycy9kb3ducmV2LnhtbERPy4rCMBTdD/gP4QruxlQFkWoUEQQX&#10;Cj5mwOW1ubbF5qYmsVa/frIYcHk479miNZVoyPnSsoJBPwFBnFldcq7g57T+noDwAVljZZkUvMjD&#10;Yt75mmGq7ZMP1BxDLmII+xQVFCHUqZQ+K8ig79uaOHJX6wyGCF0utcNnDDeVHCbJWBosOTYUWNOq&#10;oOx2fBgFp5G77Ne77dmVl99mf69k8x5dlep12+UURKA2fMT/7o1WMI7r45f4A+T8D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eB+hrAAAAA2wAAAA8AAAAAAAAAAAAAAAAA&#10;oQIAAGRycy9kb3ducmV2LnhtbFBLBQYAAAAABAAEAPkAAACOAwAAAAA=&#10;" adj="21540">
                  <v:stroke endarrow="block"/>
                </v:shape>
                <w10:wrap anchorx="page"/>
              </v:group>
            </w:pict>
          </mc:Fallback>
        </mc:AlternateContent>
      </w:r>
    </w:p>
    <w:p w:rsidR="005B2282" w:rsidRDefault="005B2282" w:rsidP="005B2282">
      <w:pPr>
        <w:jc w:val="center"/>
        <w:rPr>
          <w:b/>
        </w:rPr>
      </w:pPr>
    </w:p>
    <w:p w:rsidR="005B2282" w:rsidRDefault="005B2282" w:rsidP="005B2282">
      <w:pPr>
        <w:jc w:val="center"/>
        <w:rPr>
          <w:b/>
        </w:rPr>
      </w:pPr>
    </w:p>
    <w:p w:rsidR="005B2282" w:rsidRDefault="005B2282" w:rsidP="005B2282">
      <w:pPr>
        <w:jc w:val="center"/>
        <w:rPr>
          <w:b/>
        </w:rPr>
      </w:pPr>
    </w:p>
    <w:p w:rsidR="005B2282" w:rsidRDefault="005B2282" w:rsidP="005B2282">
      <w:pPr>
        <w:jc w:val="center"/>
        <w:rPr>
          <w:b/>
        </w:rPr>
      </w:pPr>
    </w:p>
    <w:p w:rsidR="005B2282" w:rsidRDefault="005B2282" w:rsidP="005B2282">
      <w:pPr>
        <w:jc w:val="center"/>
        <w:rPr>
          <w:b/>
        </w:rPr>
      </w:pPr>
    </w:p>
    <w:p w:rsidR="005B2282" w:rsidRDefault="005B2282" w:rsidP="005B2282">
      <w:pPr>
        <w:jc w:val="center"/>
        <w:rPr>
          <w:b/>
        </w:rPr>
      </w:pPr>
    </w:p>
    <w:p w:rsidR="005B2282" w:rsidRDefault="005B2282" w:rsidP="005B2282">
      <w:pPr>
        <w:jc w:val="center"/>
        <w:rPr>
          <w:b/>
        </w:rPr>
      </w:pPr>
    </w:p>
    <w:p w:rsidR="005B2282" w:rsidRDefault="005B2282" w:rsidP="005B2282">
      <w:pPr>
        <w:jc w:val="center"/>
        <w:rPr>
          <w:b/>
        </w:rPr>
      </w:pPr>
    </w:p>
    <w:p w:rsidR="005B2282" w:rsidRDefault="005B2282" w:rsidP="005B2282">
      <w:pPr>
        <w:jc w:val="center"/>
        <w:rPr>
          <w:b/>
        </w:rPr>
      </w:pPr>
    </w:p>
    <w:p w:rsidR="005B2282" w:rsidRDefault="005B2282" w:rsidP="005B2282">
      <w:pPr>
        <w:jc w:val="center"/>
        <w:rPr>
          <w:b/>
        </w:rPr>
      </w:pPr>
    </w:p>
    <w:p w:rsidR="005B2282" w:rsidRDefault="005B2282" w:rsidP="005B2282">
      <w:pPr>
        <w:jc w:val="center"/>
        <w:rPr>
          <w:b/>
        </w:rPr>
      </w:pPr>
    </w:p>
    <w:p w:rsidR="005B2282" w:rsidRDefault="005B2282" w:rsidP="005B2282">
      <w:pPr>
        <w:jc w:val="center"/>
        <w:rPr>
          <w:b/>
        </w:rPr>
      </w:pPr>
    </w:p>
    <w:p w:rsidR="005B2282" w:rsidRDefault="005B2282" w:rsidP="005B2282">
      <w:pPr>
        <w:jc w:val="center"/>
        <w:rPr>
          <w:b/>
        </w:rPr>
      </w:pPr>
    </w:p>
    <w:p w:rsidR="005B2282" w:rsidRDefault="005B2282" w:rsidP="005B2282">
      <w:pPr>
        <w:jc w:val="center"/>
        <w:rPr>
          <w:b/>
        </w:rPr>
      </w:pPr>
    </w:p>
    <w:p w:rsidR="005B2282" w:rsidRDefault="005B2282" w:rsidP="005B2282">
      <w:pPr>
        <w:jc w:val="center"/>
        <w:rPr>
          <w:b/>
        </w:rPr>
      </w:pPr>
    </w:p>
    <w:p w:rsidR="005B2282" w:rsidRDefault="005B2282" w:rsidP="005B2282">
      <w:pPr>
        <w:jc w:val="center"/>
        <w:rPr>
          <w:b/>
        </w:rPr>
      </w:pPr>
    </w:p>
    <w:p w:rsidR="005B2282" w:rsidRDefault="005B2282" w:rsidP="005B2282">
      <w:pPr>
        <w:jc w:val="center"/>
        <w:rPr>
          <w:b/>
        </w:rPr>
      </w:pPr>
    </w:p>
    <w:p w:rsidR="005B2282" w:rsidRDefault="005B2282" w:rsidP="005B2282">
      <w:pPr>
        <w:jc w:val="center"/>
        <w:rPr>
          <w:b/>
        </w:rPr>
      </w:pPr>
    </w:p>
    <w:p w:rsidR="005B2282" w:rsidRDefault="005B2282" w:rsidP="005B2282">
      <w:pPr>
        <w:jc w:val="center"/>
        <w:rPr>
          <w:b/>
        </w:rPr>
      </w:pPr>
    </w:p>
    <w:p w:rsidR="005B2282" w:rsidRDefault="005B2282" w:rsidP="005B2282">
      <w:pPr>
        <w:jc w:val="center"/>
        <w:rPr>
          <w:b/>
        </w:rPr>
      </w:pPr>
    </w:p>
    <w:p w:rsidR="005B2282" w:rsidRDefault="005B2282" w:rsidP="005B2282">
      <w:pPr>
        <w:jc w:val="center"/>
        <w:rPr>
          <w:b/>
        </w:rPr>
      </w:pPr>
    </w:p>
    <w:p w:rsidR="005B2282" w:rsidRDefault="005B2282" w:rsidP="005B2282">
      <w:pPr>
        <w:jc w:val="center"/>
        <w:rPr>
          <w:b/>
        </w:rPr>
      </w:pPr>
    </w:p>
    <w:p w:rsidR="005B2282" w:rsidRDefault="005B2282" w:rsidP="005B2282">
      <w:pPr>
        <w:jc w:val="center"/>
        <w:rPr>
          <w:b/>
        </w:rPr>
      </w:pPr>
    </w:p>
    <w:p w:rsidR="005B2282" w:rsidRDefault="005B2282" w:rsidP="005B2282">
      <w:pPr>
        <w:jc w:val="center"/>
        <w:rPr>
          <w:b/>
        </w:rPr>
      </w:pPr>
    </w:p>
    <w:p w:rsidR="005B2282" w:rsidRDefault="005B2282" w:rsidP="005B2282">
      <w:pPr>
        <w:jc w:val="center"/>
        <w:rPr>
          <w:b/>
        </w:rPr>
      </w:pPr>
    </w:p>
    <w:p w:rsidR="005B2282" w:rsidRDefault="005B2282" w:rsidP="005B2282">
      <w:pPr>
        <w:jc w:val="center"/>
        <w:rPr>
          <w:b/>
        </w:rPr>
      </w:pPr>
    </w:p>
    <w:p w:rsidR="005B2282" w:rsidRDefault="005B2282" w:rsidP="005B2282">
      <w:pPr>
        <w:jc w:val="center"/>
        <w:rPr>
          <w:b/>
        </w:rPr>
      </w:pPr>
    </w:p>
    <w:p w:rsidR="005B2282" w:rsidRDefault="005B2282" w:rsidP="005B2282">
      <w:pPr>
        <w:jc w:val="center"/>
        <w:rPr>
          <w:b/>
        </w:rPr>
      </w:pPr>
    </w:p>
    <w:p w:rsidR="005B2282" w:rsidRDefault="005B2282" w:rsidP="005B2282">
      <w:pPr>
        <w:jc w:val="center"/>
        <w:rPr>
          <w:b/>
        </w:rPr>
      </w:pPr>
    </w:p>
    <w:p w:rsidR="005B2282" w:rsidRDefault="005B2282" w:rsidP="005B2282">
      <w:pPr>
        <w:jc w:val="center"/>
        <w:rPr>
          <w:b/>
        </w:rPr>
      </w:pPr>
    </w:p>
    <w:p w:rsidR="005B2282" w:rsidRDefault="005B2282" w:rsidP="005B2282">
      <w:pPr>
        <w:jc w:val="center"/>
        <w:rPr>
          <w:b/>
        </w:rPr>
      </w:pPr>
    </w:p>
    <w:p w:rsidR="005B2282" w:rsidRDefault="005B2282" w:rsidP="005B2282">
      <w:pPr>
        <w:jc w:val="center"/>
        <w:rPr>
          <w:b/>
        </w:rPr>
      </w:pPr>
    </w:p>
    <w:p w:rsidR="005B2282" w:rsidRDefault="005B2282" w:rsidP="005B2282">
      <w:pPr>
        <w:jc w:val="center"/>
        <w:rPr>
          <w:b/>
        </w:rPr>
      </w:pPr>
    </w:p>
    <w:p w:rsidR="005B2282" w:rsidRDefault="00A6235D" w:rsidP="005B2282">
      <w:pPr>
        <w:jc w:val="center"/>
        <w:rPr>
          <w:b/>
        </w:rPr>
      </w:pPr>
      <w:r>
        <w:rPr>
          <w:b/>
        </w:rPr>
        <w:t>Figure A</w:t>
      </w:r>
      <w:bookmarkStart w:id="0" w:name="_GoBack"/>
      <w:bookmarkEnd w:id="0"/>
      <w:r w:rsidR="005B2282">
        <w:rPr>
          <w:b/>
        </w:rPr>
        <w:t>. Diagrammatic Representation of the Model System</w:t>
      </w:r>
    </w:p>
    <w:p w:rsidR="00C463B3" w:rsidRDefault="00A6235D"/>
    <w:sectPr w:rsidR="00C463B3" w:rsidSect="005B2282">
      <w:pgSz w:w="15840" w:h="12240" w:orient="landscape"/>
      <w:pgMar w:top="864" w:right="1440" w:bottom="864"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3C48" w:rsidRDefault="00A43C48" w:rsidP="00A43C48">
      <w:r>
        <w:separator/>
      </w:r>
    </w:p>
  </w:endnote>
  <w:endnote w:type="continuationSeparator" w:id="0">
    <w:p w:rsidR="00A43C48" w:rsidRDefault="00A43C48" w:rsidP="00A43C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87825979"/>
      <w:docPartObj>
        <w:docPartGallery w:val="Page Numbers (Bottom of Page)"/>
        <w:docPartUnique/>
      </w:docPartObj>
    </w:sdtPr>
    <w:sdtEndPr>
      <w:rPr>
        <w:noProof/>
      </w:rPr>
    </w:sdtEndPr>
    <w:sdtContent>
      <w:p w:rsidR="00A43C48" w:rsidRDefault="00A43C48" w:rsidP="00A43C48">
        <w:pPr>
          <w:pStyle w:val="Footer"/>
          <w:jc w:val="center"/>
        </w:pPr>
        <w:r>
          <w:fldChar w:fldCharType="begin"/>
        </w:r>
        <w:r>
          <w:instrText xml:space="preserve"> PAGE   \* MERGEFORMAT </w:instrText>
        </w:r>
        <w:r>
          <w:fldChar w:fldCharType="separate"/>
        </w:r>
        <w:r w:rsidR="00A6235D">
          <w:rPr>
            <w:noProof/>
          </w:rPr>
          <w:t>5</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3C48" w:rsidRDefault="00A43C48" w:rsidP="00A43C48">
      <w:r>
        <w:separator/>
      </w:r>
    </w:p>
  </w:footnote>
  <w:footnote w:type="continuationSeparator" w:id="0">
    <w:p w:rsidR="00A43C48" w:rsidRDefault="00A43C48" w:rsidP="00A43C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233B"/>
    <w:rsid w:val="004879B4"/>
    <w:rsid w:val="005B2282"/>
    <w:rsid w:val="008C0B61"/>
    <w:rsid w:val="00976A83"/>
    <w:rsid w:val="00A43C48"/>
    <w:rsid w:val="00A6235D"/>
    <w:rsid w:val="00A8233B"/>
    <w:rsid w:val="00B67611"/>
    <w:rsid w:val="00D1078E"/>
    <w:rsid w:val="00D96884"/>
    <w:rsid w:val="00F400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233B"/>
    <w:pPr>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233B"/>
    <w:pPr>
      <w:ind w:left="720"/>
      <w:contextualSpacing/>
    </w:pPr>
  </w:style>
  <w:style w:type="table" w:styleId="TableGrid">
    <w:name w:val="Table Grid"/>
    <w:basedOn w:val="TableNormal"/>
    <w:uiPriority w:val="59"/>
    <w:rsid w:val="00F400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A43C48"/>
    <w:rPr>
      <w:rFonts w:ascii="Times New Roman" w:hAnsi="Times New Roman" w:cs="Times New Roman"/>
      <w:color w:val="0000FF"/>
      <w:u w:val="single"/>
    </w:rPr>
  </w:style>
  <w:style w:type="paragraph" w:styleId="Header">
    <w:name w:val="header"/>
    <w:basedOn w:val="Normal"/>
    <w:link w:val="HeaderChar"/>
    <w:uiPriority w:val="99"/>
    <w:unhideWhenUsed/>
    <w:rsid w:val="00A43C48"/>
    <w:pPr>
      <w:tabs>
        <w:tab w:val="center" w:pos="4680"/>
        <w:tab w:val="right" w:pos="9360"/>
      </w:tabs>
    </w:pPr>
  </w:style>
  <w:style w:type="character" w:customStyle="1" w:styleId="HeaderChar">
    <w:name w:val="Header Char"/>
    <w:basedOn w:val="DefaultParagraphFont"/>
    <w:link w:val="Header"/>
    <w:uiPriority w:val="99"/>
    <w:rsid w:val="00A43C4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43C48"/>
    <w:pPr>
      <w:tabs>
        <w:tab w:val="center" w:pos="4680"/>
        <w:tab w:val="right" w:pos="9360"/>
      </w:tabs>
    </w:pPr>
  </w:style>
  <w:style w:type="character" w:customStyle="1" w:styleId="FooterChar">
    <w:name w:val="Footer Char"/>
    <w:basedOn w:val="DefaultParagraphFont"/>
    <w:link w:val="Footer"/>
    <w:uiPriority w:val="99"/>
    <w:rsid w:val="00A43C48"/>
    <w:rPr>
      <w:rFonts w:ascii="Times New Roman" w:eastAsia="Times New Roman" w:hAnsi="Times New Roman" w:cs="Times New Roman"/>
      <w:sz w:val="24"/>
      <w:szCs w:val="24"/>
    </w:rPr>
  </w:style>
  <w:style w:type="paragraph" w:styleId="NormalWeb">
    <w:name w:val="Normal (Web)"/>
    <w:basedOn w:val="Normal"/>
    <w:uiPriority w:val="99"/>
    <w:unhideWhenUsed/>
    <w:rsid w:val="005B2282"/>
    <w:pPr>
      <w:autoSpaceDE/>
      <w:autoSpaceDN/>
      <w:adjustRightInd/>
      <w:spacing w:before="100" w:beforeAutospacing="1" w:after="100" w:afterAutospacing="1"/>
    </w:pPr>
  </w:style>
  <w:style w:type="paragraph" w:styleId="BalloonText">
    <w:name w:val="Balloon Text"/>
    <w:basedOn w:val="Normal"/>
    <w:link w:val="BalloonTextChar"/>
    <w:uiPriority w:val="99"/>
    <w:semiHidden/>
    <w:unhideWhenUsed/>
    <w:rsid w:val="005B2282"/>
    <w:rPr>
      <w:rFonts w:ascii="Tahoma" w:hAnsi="Tahoma" w:cs="Tahoma"/>
      <w:sz w:val="16"/>
      <w:szCs w:val="16"/>
    </w:rPr>
  </w:style>
  <w:style w:type="character" w:customStyle="1" w:styleId="BalloonTextChar">
    <w:name w:val="Balloon Text Char"/>
    <w:basedOn w:val="DefaultParagraphFont"/>
    <w:link w:val="BalloonText"/>
    <w:uiPriority w:val="99"/>
    <w:semiHidden/>
    <w:rsid w:val="005B2282"/>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233B"/>
    <w:pPr>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233B"/>
    <w:pPr>
      <w:ind w:left="720"/>
      <w:contextualSpacing/>
    </w:pPr>
  </w:style>
  <w:style w:type="table" w:styleId="TableGrid">
    <w:name w:val="Table Grid"/>
    <w:basedOn w:val="TableNormal"/>
    <w:uiPriority w:val="59"/>
    <w:rsid w:val="00F400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A43C48"/>
    <w:rPr>
      <w:rFonts w:ascii="Times New Roman" w:hAnsi="Times New Roman" w:cs="Times New Roman"/>
      <w:color w:val="0000FF"/>
      <w:u w:val="single"/>
    </w:rPr>
  </w:style>
  <w:style w:type="paragraph" w:styleId="Header">
    <w:name w:val="header"/>
    <w:basedOn w:val="Normal"/>
    <w:link w:val="HeaderChar"/>
    <w:uiPriority w:val="99"/>
    <w:unhideWhenUsed/>
    <w:rsid w:val="00A43C48"/>
    <w:pPr>
      <w:tabs>
        <w:tab w:val="center" w:pos="4680"/>
        <w:tab w:val="right" w:pos="9360"/>
      </w:tabs>
    </w:pPr>
  </w:style>
  <w:style w:type="character" w:customStyle="1" w:styleId="HeaderChar">
    <w:name w:val="Header Char"/>
    <w:basedOn w:val="DefaultParagraphFont"/>
    <w:link w:val="Header"/>
    <w:uiPriority w:val="99"/>
    <w:rsid w:val="00A43C4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43C48"/>
    <w:pPr>
      <w:tabs>
        <w:tab w:val="center" w:pos="4680"/>
        <w:tab w:val="right" w:pos="9360"/>
      </w:tabs>
    </w:pPr>
  </w:style>
  <w:style w:type="character" w:customStyle="1" w:styleId="FooterChar">
    <w:name w:val="Footer Char"/>
    <w:basedOn w:val="DefaultParagraphFont"/>
    <w:link w:val="Footer"/>
    <w:uiPriority w:val="99"/>
    <w:rsid w:val="00A43C48"/>
    <w:rPr>
      <w:rFonts w:ascii="Times New Roman" w:eastAsia="Times New Roman" w:hAnsi="Times New Roman" w:cs="Times New Roman"/>
      <w:sz w:val="24"/>
      <w:szCs w:val="24"/>
    </w:rPr>
  </w:style>
  <w:style w:type="paragraph" w:styleId="NormalWeb">
    <w:name w:val="Normal (Web)"/>
    <w:basedOn w:val="Normal"/>
    <w:uiPriority w:val="99"/>
    <w:unhideWhenUsed/>
    <w:rsid w:val="005B2282"/>
    <w:pPr>
      <w:autoSpaceDE/>
      <w:autoSpaceDN/>
      <w:adjustRightInd/>
      <w:spacing w:before="100" w:beforeAutospacing="1" w:after="100" w:afterAutospacing="1"/>
    </w:pPr>
  </w:style>
  <w:style w:type="paragraph" w:styleId="BalloonText">
    <w:name w:val="Balloon Text"/>
    <w:basedOn w:val="Normal"/>
    <w:link w:val="BalloonTextChar"/>
    <w:uiPriority w:val="99"/>
    <w:semiHidden/>
    <w:unhideWhenUsed/>
    <w:rsid w:val="005B2282"/>
    <w:rPr>
      <w:rFonts w:ascii="Tahoma" w:hAnsi="Tahoma" w:cs="Tahoma"/>
      <w:sz w:val="16"/>
      <w:szCs w:val="16"/>
    </w:rPr>
  </w:style>
  <w:style w:type="character" w:customStyle="1" w:styleId="BalloonTextChar">
    <w:name w:val="Balloon Text Char"/>
    <w:basedOn w:val="DefaultParagraphFont"/>
    <w:link w:val="BalloonText"/>
    <w:uiPriority w:val="99"/>
    <w:semiHidden/>
    <w:rsid w:val="005B2282"/>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image" Target="media/image6.wmf"/><Relationship Id="rId3" Type="http://schemas.openxmlformats.org/officeDocument/2006/relationships/settings" Target="settings.xml"/><Relationship Id="rId21" Type="http://schemas.openxmlformats.org/officeDocument/2006/relationships/oleObject" Target="embeddings/oleObject8.bin"/><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oleObject" Target="embeddings/oleObject6.bin"/><Relationship Id="rId25"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oleObject" Target="embeddings/oleObject5.bin"/><Relationship Id="rId20" Type="http://schemas.openxmlformats.org/officeDocument/2006/relationships/image" Target="media/image7.wmf"/><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footer" Target="footer1.xml"/><Relationship Id="rId10" Type="http://schemas.openxmlformats.org/officeDocument/2006/relationships/oleObject" Target="embeddings/oleObject2.bin"/><Relationship Id="rId19" Type="http://schemas.openxmlformats.org/officeDocument/2006/relationships/oleObject" Target="embeddings/oleObject7.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hyperlink" Target="http://www.caee.utexas.edu/prof/bhat/ABSTRACTS/Pinjari_Bhat_MDCEV_Forecasting_July21_201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5</Pages>
  <Words>1038</Words>
  <Characters>5923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Bhat, Chandra R</dc:creator>
  <cp:lastModifiedBy>weyantlj</cp:lastModifiedBy>
  <cp:revision>6</cp:revision>
  <dcterms:created xsi:type="dcterms:W3CDTF">2016-01-30T17:14:00Z</dcterms:created>
  <dcterms:modified xsi:type="dcterms:W3CDTF">2016-03-10T18:48:00Z</dcterms:modified>
</cp:coreProperties>
</file>